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C43B" w14:textId="77777777" w:rsidR="00CF26CB" w:rsidRDefault="00CF26CB" w:rsidP="008410C6">
      <w:pPr>
        <w:jc w:val="center"/>
        <w:rPr>
          <w:rFonts w:cs="Andalus"/>
          <w:b/>
          <w:bCs/>
          <w:sz w:val="72"/>
          <w:szCs w:val="72"/>
          <w:rtl/>
        </w:rPr>
      </w:pPr>
    </w:p>
    <w:p w14:paraId="2A22C548" w14:textId="77777777" w:rsidR="00F51A01" w:rsidRDefault="00F51A01" w:rsidP="00CF26CB">
      <w:pPr>
        <w:jc w:val="center"/>
        <w:rPr>
          <w:rFonts w:cs="Andalus"/>
          <w:b/>
          <w:bCs/>
          <w:sz w:val="72"/>
          <w:szCs w:val="72"/>
          <w:rtl/>
          <w:lang w:bidi="ar-SA"/>
        </w:rPr>
      </w:pPr>
    </w:p>
    <w:p w14:paraId="12F71754" w14:textId="77777777" w:rsidR="008410C6" w:rsidRPr="00393240" w:rsidRDefault="008410C6" w:rsidP="00CF26CB">
      <w:pPr>
        <w:jc w:val="center"/>
        <w:rPr>
          <w:rFonts w:cs="Traditional Arabic"/>
          <w:b/>
          <w:bCs/>
          <w:sz w:val="96"/>
          <w:szCs w:val="96"/>
          <w:rtl/>
        </w:rPr>
      </w:pPr>
      <w:r w:rsidRPr="00393240">
        <w:rPr>
          <w:rFonts w:cs="Traditional Arabic" w:hint="cs"/>
          <w:b/>
          <w:bCs/>
          <w:sz w:val="96"/>
          <w:szCs w:val="96"/>
          <w:rtl/>
        </w:rPr>
        <w:t>جامعة الزيتونة الأردنية</w:t>
      </w:r>
    </w:p>
    <w:p w14:paraId="2C46AB06" w14:textId="77777777" w:rsidR="00CF26CB" w:rsidRPr="00CF26CB" w:rsidRDefault="00CF26CB" w:rsidP="00CF26CB">
      <w:pPr>
        <w:jc w:val="center"/>
        <w:rPr>
          <w:rFonts w:cs="Andalus"/>
          <w:b/>
          <w:bCs/>
          <w:sz w:val="72"/>
          <w:szCs w:val="72"/>
          <w:rtl/>
        </w:rPr>
      </w:pPr>
    </w:p>
    <w:p w14:paraId="2E1BDB89" w14:textId="77777777" w:rsidR="008410C6" w:rsidRPr="00CF26CB" w:rsidRDefault="00F53EDD" w:rsidP="008410C6">
      <w:pPr>
        <w:jc w:val="center"/>
        <w:rPr>
          <w:rFonts w:cs="Andalus"/>
          <w:b/>
          <w:bCs/>
          <w:sz w:val="72"/>
          <w:szCs w:val="72"/>
          <w:rtl/>
        </w:rPr>
      </w:pPr>
      <w:r w:rsidRPr="00276DD8">
        <w:rPr>
          <w:rFonts w:cs="Andalus"/>
          <w:b/>
          <w:bCs/>
          <w:noProof/>
          <w:sz w:val="72"/>
          <w:szCs w:val="72"/>
          <w:lang w:bidi="ar-SA"/>
        </w:rPr>
        <w:drawing>
          <wp:inline distT="0" distB="0" distL="0" distR="0" wp14:anchorId="410B382E" wp14:editId="667723F6">
            <wp:extent cx="1419225" cy="141922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7DC1EA80" w14:textId="77777777" w:rsidR="00CF26CB" w:rsidRDefault="00CF26CB" w:rsidP="008410C6">
      <w:pPr>
        <w:jc w:val="center"/>
        <w:rPr>
          <w:rFonts w:cs="Andalus"/>
          <w:b/>
          <w:bCs/>
          <w:sz w:val="72"/>
          <w:szCs w:val="72"/>
          <w:rtl/>
        </w:rPr>
      </w:pPr>
    </w:p>
    <w:p w14:paraId="134E1CE3" w14:textId="77777777" w:rsidR="008410C6" w:rsidRPr="00393240" w:rsidRDefault="008410C6" w:rsidP="008410C6">
      <w:pPr>
        <w:jc w:val="center"/>
        <w:rPr>
          <w:rFonts w:cs="Traditional Arabic"/>
          <w:b/>
          <w:bCs/>
          <w:sz w:val="96"/>
          <w:szCs w:val="96"/>
          <w:rtl/>
        </w:rPr>
      </w:pPr>
      <w:r w:rsidRPr="00393240">
        <w:rPr>
          <w:rFonts w:cs="Traditional Arabic" w:hint="cs"/>
          <w:b/>
          <w:bCs/>
          <w:sz w:val="96"/>
          <w:szCs w:val="96"/>
          <w:rtl/>
        </w:rPr>
        <w:t>قواعد وشروط التدريب العملي</w:t>
      </w:r>
    </w:p>
    <w:p w14:paraId="36B6ED3C" w14:textId="77777777" w:rsidR="008410C6" w:rsidRPr="00393240" w:rsidRDefault="008410C6" w:rsidP="007139B3">
      <w:pPr>
        <w:jc w:val="center"/>
        <w:rPr>
          <w:rFonts w:cs="Traditional Arabic"/>
          <w:b/>
          <w:bCs/>
          <w:sz w:val="96"/>
          <w:szCs w:val="96"/>
          <w:rtl/>
        </w:rPr>
      </w:pPr>
      <w:r w:rsidRPr="00393240">
        <w:rPr>
          <w:rFonts w:cs="Traditional Arabic" w:hint="cs"/>
          <w:b/>
          <w:bCs/>
          <w:sz w:val="96"/>
          <w:szCs w:val="96"/>
          <w:rtl/>
        </w:rPr>
        <w:t>كلية التمريض</w:t>
      </w:r>
    </w:p>
    <w:p w14:paraId="22B7D630" w14:textId="2DFB9B6A" w:rsidR="00A51FE5" w:rsidRPr="00CF26CB" w:rsidRDefault="0070602E" w:rsidP="0070602E">
      <w:pPr>
        <w:jc w:val="center"/>
        <w:rPr>
          <w:rFonts w:cs="Andalus"/>
          <w:b/>
          <w:bCs/>
          <w:sz w:val="72"/>
          <w:szCs w:val="72"/>
          <w:rtl/>
        </w:rPr>
      </w:pPr>
      <w:r>
        <w:rPr>
          <w:rFonts w:cs="Andalus" w:hint="cs"/>
          <w:b/>
          <w:bCs/>
          <w:sz w:val="72"/>
          <w:szCs w:val="72"/>
          <w:rtl/>
        </w:rPr>
        <w:t>2024</w:t>
      </w:r>
    </w:p>
    <w:p w14:paraId="01A0BC8B" w14:textId="77777777" w:rsidR="008410C6" w:rsidRPr="0081328D" w:rsidRDefault="008410C6" w:rsidP="008410C6">
      <w:pPr>
        <w:rPr>
          <w:rFonts w:cs="Traditional Arabic"/>
          <w:sz w:val="32"/>
          <w:szCs w:val="32"/>
          <w:rtl/>
        </w:rPr>
      </w:pPr>
    </w:p>
    <w:p w14:paraId="0E6DD074" w14:textId="77777777" w:rsidR="00F51A01" w:rsidRDefault="00F51A01" w:rsidP="008410C6">
      <w:pPr>
        <w:rPr>
          <w:rFonts w:cs="Traditional Arabic"/>
          <w:b/>
          <w:bCs/>
          <w:sz w:val="32"/>
          <w:szCs w:val="32"/>
          <w:rtl/>
        </w:rPr>
      </w:pPr>
    </w:p>
    <w:p w14:paraId="25E2AF36" w14:textId="77777777" w:rsidR="00F51A01" w:rsidRDefault="00F51A01" w:rsidP="008410C6">
      <w:pPr>
        <w:rPr>
          <w:rFonts w:cs="Traditional Arabic"/>
          <w:b/>
          <w:bCs/>
          <w:sz w:val="32"/>
          <w:szCs w:val="32"/>
          <w:rtl/>
        </w:rPr>
      </w:pPr>
    </w:p>
    <w:p w14:paraId="04686B06" w14:textId="77777777" w:rsidR="00F51A01" w:rsidRDefault="00F51A01" w:rsidP="008410C6">
      <w:pPr>
        <w:rPr>
          <w:rFonts w:cs="Traditional Arabic"/>
          <w:b/>
          <w:bCs/>
          <w:sz w:val="32"/>
          <w:szCs w:val="32"/>
          <w:rtl/>
        </w:rPr>
      </w:pPr>
    </w:p>
    <w:p w14:paraId="34DE6A15" w14:textId="77777777" w:rsidR="00F51A01" w:rsidRDefault="00F51A01" w:rsidP="008410C6">
      <w:pPr>
        <w:rPr>
          <w:rFonts w:cs="Traditional Arabic"/>
          <w:b/>
          <w:bCs/>
          <w:sz w:val="32"/>
          <w:szCs w:val="32"/>
          <w:rtl/>
        </w:rPr>
      </w:pPr>
    </w:p>
    <w:p w14:paraId="53987FDB" w14:textId="77777777" w:rsidR="00F51A01" w:rsidRDefault="00F51A01" w:rsidP="008410C6">
      <w:pPr>
        <w:rPr>
          <w:rFonts w:cs="Traditional Arabic"/>
          <w:b/>
          <w:bCs/>
          <w:sz w:val="32"/>
          <w:szCs w:val="32"/>
          <w:rtl/>
        </w:rPr>
      </w:pPr>
    </w:p>
    <w:p w14:paraId="1C6DDD0C" w14:textId="77777777" w:rsidR="00F51A01" w:rsidRDefault="00F51A01" w:rsidP="008410C6">
      <w:pPr>
        <w:rPr>
          <w:rFonts w:cs="Traditional Arabic"/>
          <w:b/>
          <w:bCs/>
          <w:sz w:val="32"/>
          <w:szCs w:val="32"/>
          <w:rtl/>
        </w:rPr>
      </w:pPr>
    </w:p>
    <w:p w14:paraId="3DC5E77B" w14:textId="77777777" w:rsidR="00F51A01" w:rsidRDefault="00F51A01" w:rsidP="008410C6">
      <w:pPr>
        <w:rPr>
          <w:rFonts w:cs="Traditional Arabic"/>
          <w:b/>
          <w:bCs/>
          <w:sz w:val="32"/>
          <w:szCs w:val="32"/>
          <w:rtl/>
        </w:rPr>
      </w:pPr>
    </w:p>
    <w:p w14:paraId="6C4E3684" w14:textId="77777777" w:rsidR="00584DE2" w:rsidRDefault="00584DE2" w:rsidP="00F51A01">
      <w:pPr>
        <w:ind w:firstLine="360"/>
        <w:jc w:val="lowKashida"/>
        <w:rPr>
          <w:rFonts w:cs="Traditional Arabic"/>
          <w:b/>
          <w:bCs/>
          <w:sz w:val="44"/>
          <w:szCs w:val="44"/>
          <w:u w:val="single"/>
          <w:rtl/>
        </w:rPr>
      </w:pPr>
    </w:p>
    <w:p w14:paraId="0F8E682F" w14:textId="77777777" w:rsidR="008410C6" w:rsidRPr="00F51A01" w:rsidRDefault="008410C6" w:rsidP="00F51A01">
      <w:pPr>
        <w:ind w:firstLine="360"/>
        <w:jc w:val="lowKashida"/>
        <w:rPr>
          <w:rFonts w:cs="Traditional Arabic"/>
          <w:b/>
          <w:bCs/>
          <w:sz w:val="36"/>
          <w:szCs w:val="36"/>
          <w:rtl/>
        </w:rPr>
      </w:pPr>
      <w:r w:rsidRPr="00E56AEB">
        <w:rPr>
          <w:rFonts w:cs="Traditional Arabic" w:hint="cs"/>
          <w:b/>
          <w:bCs/>
          <w:sz w:val="36"/>
          <w:szCs w:val="36"/>
          <w:u w:val="single"/>
          <w:rtl/>
        </w:rPr>
        <w:t>المحت</w:t>
      </w:r>
      <w:r w:rsidR="00F51A01" w:rsidRPr="00E56AEB">
        <w:rPr>
          <w:rFonts w:cs="Traditional Arabic" w:hint="cs"/>
          <w:b/>
          <w:bCs/>
          <w:sz w:val="36"/>
          <w:szCs w:val="36"/>
          <w:u w:val="single"/>
          <w:rtl/>
        </w:rPr>
        <w:t>ـــ</w:t>
      </w:r>
      <w:r w:rsidRPr="00E56AEB">
        <w:rPr>
          <w:rFonts w:cs="Traditional Arabic" w:hint="cs"/>
          <w:b/>
          <w:bCs/>
          <w:sz w:val="36"/>
          <w:szCs w:val="36"/>
          <w:u w:val="single"/>
          <w:rtl/>
        </w:rPr>
        <w:t>ويات</w:t>
      </w:r>
      <w:r w:rsidR="00F51A01" w:rsidRPr="00F51A01">
        <w:rPr>
          <w:rFonts w:cs="Traditional Arabic" w:hint="cs"/>
          <w:b/>
          <w:bCs/>
          <w:sz w:val="36"/>
          <w:szCs w:val="36"/>
          <w:rtl/>
        </w:rPr>
        <w:tab/>
      </w:r>
      <w:r w:rsidR="00F51A01" w:rsidRPr="00F51A01">
        <w:rPr>
          <w:rFonts w:cs="Traditional Arabic" w:hint="cs"/>
          <w:b/>
          <w:bCs/>
          <w:sz w:val="36"/>
          <w:szCs w:val="36"/>
          <w:rtl/>
        </w:rPr>
        <w:tab/>
      </w:r>
      <w:r w:rsidR="00F51A01" w:rsidRPr="00F51A01">
        <w:rPr>
          <w:rFonts w:cs="Traditional Arabic" w:hint="cs"/>
          <w:b/>
          <w:bCs/>
          <w:sz w:val="36"/>
          <w:szCs w:val="36"/>
          <w:rtl/>
        </w:rPr>
        <w:tab/>
      </w:r>
      <w:r w:rsidR="00F51A01" w:rsidRPr="00F51A01">
        <w:rPr>
          <w:rFonts w:cs="Traditional Arabic" w:hint="cs"/>
          <w:b/>
          <w:bCs/>
          <w:sz w:val="36"/>
          <w:szCs w:val="36"/>
          <w:rtl/>
        </w:rPr>
        <w:tab/>
      </w:r>
      <w:r w:rsidR="00F51A01" w:rsidRPr="00F51A01">
        <w:rPr>
          <w:rFonts w:cs="Traditional Arabic" w:hint="cs"/>
          <w:b/>
          <w:bCs/>
          <w:sz w:val="36"/>
          <w:szCs w:val="36"/>
          <w:rtl/>
        </w:rPr>
        <w:tab/>
      </w:r>
      <w:r w:rsidR="00F51A01" w:rsidRPr="00F51A01">
        <w:rPr>
          <w:rFonts w:cs="Traditional Arabic" w:hint="cs"/>
          <w:b/>
          <w:bCs/>
          <w:sz w:val="36"/>
          <w:szCs w:val="36"/>
          <w:rtl/>
        </w:rPr>
        <w:tab/>
      </w:r>
      <w:r w:rsidR="00F51A01" w:rsidRPr="00F51A01">
        <w:rPr>
          <w:rFonts w:cs="Traditional Arabic" w:hint="cs"/>
          <w:b/>
          <w:bCs/>
          <w:sz w:val="36"/>
          <w:szCs w:val="36"/>
          <w:rtl/>
        </w:rPr>
        <w:tab/>
      </w:r>
      <w:r w:rsidR="00F51A01">
        <w:rPr>
          <w:rFonts w:cs="Traditional Arabic" w:hint="cs"/>
          <w:b/>
          <w:bCs/>
          <w:sz w:val="36"/>
          <w:szCs w:val="36"/>
          <w:rtl/>
        </w:rPr>
        <w:tab/>
      </w:r>
      <w:r w:rsidR="007C4CEF">
        <w:rPr>
          <w:rFonts w:cs="Traditional Arabic" w:hint="cs"/>
          <w:b/>
          <w:bCs/>
          <w:sz w:val="36"/>
          <w:szCs w:val="36"/>
          <w:rtl/>
        </w:rPr>
        <w:t xml:space="preserve">    </w:t>
      </w:r>
      <w:r w:rsidR="007C4CEF" w:rsidRPr="007C4CEF">
        <w:rPr>
          <w:rFonts w:cs="Traditional Arabic" w:hint="cs"/>
          <w:b/>
          <w:bCs/>
          <w:sz w:val="36"/>
          <w:szCs w:val="36"/>
          <w:u w:val="single"/>
          <w:rtl/>
        </w:rPr>
        <w:t>رقم الصفحة</w:t>
      </w:r>
    </w:p>
    <w:p w14:paraId="653F7AB6" w14:textId="77777777" w:rsidR="00F51A01" w:rsidRDefault="00F51A01" w:rsidP="003A7235">
      <w:pPr>
        <w:jc w:val="center"/>
        <w:rPr>
          <w:rFonts w:cs="Traditional Arabic"/>
          <w:b/>
          <w:bCs/>
          <w:sz w:val="44"/>
          <w:szCs w:val="44"/>
          <w:u w:val="single"/>
          <w:rtl/>
        </w:rPr>
      </w:pPr>
    </w:p>
    <w:p w14:paraId="4F537554" w14:textId="52BC39A8" w:rsidR="007347CB" w:rsidRPr="003A7235" w:rsidRDefault="008410C6" w:rsidP="003A7235">
      <w:pPr>
        <w:pStyle w:val="ListParagraph"/>
        <w:numPr>
          <w:ilvl w:val="0"/>
          <w:numId w:val="29"/>
        </w:numPr>
        <w:bidi/>
        <w:rPr>
          <w:rFonts w:cs="Traditional Arabic"/>
          <w:b/>
          <w:bCs/>
          <w:sz w:val="32"/>
          <w:szCs w:val="32"/>
        </w:rPr>
      </w:pPr>
      <w:r w:rsidRPr="003A7235">
        <w:rPr>
          <w:rFonts w:cs="Traditional Arabic" w:hint="cs"/>
          <w:b/>
          <w:bCs/>
          <w:sz w:val="32"/>
          <w:szCs w:val="32"/>
          <w:rtl/>
        </w:rPr>
        <w:t>مقدمة</w:t>
      </w:r>
      <w:r w:rsidR="00F51A01" w:rsidRPr="003A7235">
        <w:rPr>
          <w:rFonts w:cs="Traditional Arabic" w:hint="cs"/>
          <w:b/>
          <w:bCs/>
          <w:sz w:val="32"/>
          <w:szCs w:val="32"/>
          <w:rtl/>
        </w:rPr>
        <w:t xml:space="preserve">  </w:t>
      </w:r>
      <w:r w:rsidR="003A7235">
        <w:rPr>
          <w:rFonts w:cs="Traditional Arabic"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347CB" w:rsidRPr="003A7235">
        <w:rPr>
          <w:rFonts w:cs="Traditional Arabic" w:hint="cs"/>
          <w:b/>
          <w:bCs/>
          <w:sz w:val="32"/>
          <w:szCs w:val="32"/>
          <w:rtl/>
        </w:rPr>
        <w:tab/>
        <w:t>2</w:t>
      </w:r>
    </w:p>
    <w:p w14:paraId="4FC8EFDB" w14:textId="025CBB79" w:rsidR="007347CB" w:rsidRPr="003A7235" w:rsidRDefault="005C7014" w:rsidP="003A7235">
      <w:pPr>
        <w:pStyle w:val="ListParagraph"/>
        <w:numPr>
          <w:ilvl w:val="0"/>
          <w:numId w:val="29"/>
        </w:numPr>
        <w:tabs>
          <w:tab w:val="right" w:pos="821"/>
          <w:tab w:val="right" w:pos="1104"/>
        </w:tabs>
        <w:bidi/>
        <w:rPr>
          <w:rFonts w:cs="Traditional Arabic"/>
          <w:b/>
          <w:bCs/>
          <w:sz w:val="32"/>
          <w:szCs w:val="32"/>
        </w:rPr>
      </w:pPr>
      <w:r w:rsidRPr="003A7235">
        <w:rPr>
          <w:rFonts w:cs="Traditional Arabic" w:hint="cs"/>
          <w:b/>
          <w:bCs/>
          <w:sz w:val="32"/>
          <w:szCs w:val="32"/>
          <w:rtl/>
        </w:rPr>
        <w:t xml:space="preserve">الرؤية والرسالة وغايات الكلية </w:t>
      </w:r>
      <w:r w:rsidR="003A7235">
        <w:rPr>
          <w:rFonts w:cs="Traditional Arabic"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3A7235">
        <w:rPr>
          <w:rFonts w:cs="Traditional Arabic" w:hint="cs"/>
          <w:b/>
          <w:bCs/>
          <w:sz w:val="32"/>
          <w:szCs w:val="32"/>
          <w:rtl/>
        </w:rPr>
        <w:t xml:space="preserve"> 2</w:t>
      </w:r>
    </w:p>
    <w:p w14:paraId="6AA68451" w14:textId="084B2B6B" w:rsidR="00E56AEB" w:rsidRPr="003A7235" w:rsidRDefault="007347CB" w:rsidP="003A7235">
      <w:pPr>
        <w:pStyle w:val="ListParagraph"/>
        <w:numPr>
          <w:ilvl w:val="0"/>
          <w:numId w:val="29"/>
        </w:numPr>
        <w:bidi/>
        <w:rPr>
          <w:rFonts w:cs="Traditional Arabic"/>
          <w:b/>
          <w:bCs/>
          <w:sz w:val="32"/>
          <w:szCs w:val="32"/>
        </w:rPr>
      </w:pPr>
      <w:r w:rsidRPr="003A7235">
        <w:rPr>
          <w:rFonts w:cs="Traditional Arabic" w:hint="cs"/>
          <w:b/>
          <w:bCs/>
          <w:sz w:val="32"/>
          <w:szCs w:val="32"/>
          <w:rtl/>
        </w:rPr>
        <w:t>ا</w:t>
      </w:r>
      <w:r w:rsidR="00627F2E" w:rsidRPr="003A7235">
        <w:rPr>
          <w:rFonts w:cs="Traditional Arabic" w:hint="cs"/>
          <w:b/>
          <w:bCs/>
          <w:sz w:val="32"/>
          <w:szCs w:val="32"/>
          <w:rtl/>
        </w:rPr>
        <w:t>لزي الرسمي</w:t>
      </w:r>
      <w:r w:rsidR="00C32A37" w:rsidRPr="003A7235">
        <w:rPr>
          <w:rFonts w:cs="Traditional Arabic" w:hint="cs"/>
          <w:b/>
          <w:bCs/>
          <w:sz w:val="32"/>
          <w:szCs w:val="32"/>
          <w:rtl/>
        </w:rPr>
        <w:t xml:space="preserve"> </w:t>
      </w:r>
      <w:r w:rsidR="003A7235">
        <w:rPr>
          <w:rFonts w:cs="Traditional Arabic"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5C7014" w:rsidRPr="003A7235">
        <w:rPr>
          <w:rFonts w:cs="Traditional Arabic" w:hint="cs"/>
          <w:b/>
          <w:bCs/>
          <w:sz w:val="32"/>
          <w:szCs w:val="32"/>
          <w:rtl/>
        </w:rPr>
        <w:t>3</w:t>
      </w:r>
      <w:r w:rsidRPr="003A7235">
        <w:rPr>
          <w:rFonts w:cs="Traditional Arabic" w:hint="cs"/>
          <w:b/>
          <w:bCs/>
          <w:sz w:val="32"/>
          <w:szCs w:val="32"/>
          <w:rtl/>
        </w:rPr>
        <w:t xml:space="preserve"> </w:t>
      </w:r>
      <w:r w:rsidRPr="003A7235">
        <w:rPr>
          <w:rFonts w:cs="Traditional Arabic" w:hint="cs"/>
          <w:b/>
          <w:bCs/>
          <w:sz w:val="32"/>
          <w:szCs w:val="32"/>
          <w:rtl/>
        </w:rPr>
        <w:tab/>
      </w:r>
    </w:p>
    <w:p w14:paraId="112EF683" w14:textId="14374482" w:rsidR="008410C6" w:rsidRPr="003A7235" w:rsidRDefault="008410C6" w:rsidP="000F1244">
      <w:pPr>
        <w:pStyle w:val="ListParagraph"/>
        <w:numPr>
          <w:ilvl w:val="0"/>
          <w:numId w:val="29"/>
        </w:numPr>
        <w:bidi/>
        <w:rPr>
          <w:rFonts w:cs="Traditional Arabic"/>
          <w:b/>
          <w:bCs/>
          <w:sz w:val="32"/>
          <w:szCs w:val="32"/>
        </w:rPr>
      </w:pPr>
      <w:r w:rsidRPr="003A7235">
        <w:rPr>
          <w:rFonts w:cs="Traditional Arabic" w:hint="cs"/>
          <w:b/>
          <w:bCs/>
          <w:sz w:val="32"/>
          <w:szCs w:val="32"/>
          <w:rtl/>
        </w:rPr>
        <w:t>الحضور والغياب</w:t>
      </w:r>
      <w:r w:rsidR="00DC7553" w:rsidRPr="003A7235">
        <w:rPr>
          <w:rFonts w:cs="Traditional Arabic" w:hint="cs"/>
          <w:b/>
          <w:bCs/>
          <w:sz w:val="32"/>
          <w:szCs w:val="32"/>
          <w:rtl/>
        </w:rPr>
        <w:t xml:space="preserve"> </w:t>
      </w:r>
      <w:r w:rsidR="003A7235">
        <w:rPr>
          <w:rFonts w:cs="Traditional Arabic"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347CB" w:rsidRPr="003A7235">
        <w:rPr>
          <w:rFonts w:cs="Traditional Arabic" w:hint="cs"/>
          <w:b/>
          <w:bCs/>
          <w:sz w:val="32"/>
          <w:szCs w:val="32"/>
          <w:rtl/>
        </w:rPr>
        <w:tab/>
      </w:r>
      <w:r w:rsidR="000F1244">
        <w:rPr>
          <w:rFonts w:cs="Traditional Arabic" w:hint="cs"/>
          <w:b/>
          <w:bCs/>
          <w:sz w:val="32"/>
          <w:szCs w:val="32"/>
          <w:rtl/>
        </w:rPr>
        <w:t>4</w:t>
      </w:r>
    </w:p>
    <w:p w14:paraId="51B3C652" w14:textId="6A6D00AB" w:rsidR="00584DE2" w:rsidRPr="003A7235" w:rsidRDefault="007139B3" w:rsidP="000F1244">
      <w:pPr>
        <w:pStyle w:val="ListParagraph"/>
        <w:numPr>
          <w:ilvl w:val="0"/>
          <w:numId w:val="29"/>
        </w:numPr>
        <w:bidi/>
        <w:rPr>
          <w:rFonts w:cs="Traditional Arabic"/>
          <w:b/>
          <w:bCs/>
          <w:sz w:val="32"/>
          <w:szCs w:val="32"/>
        </w:rPr>
      </w:pPr>
      <w:r w:rsidRPr="003A7235">
        <w:rPr>
          <w:rFonts w:cs="Traditional Arabic" w:hint="cs"/>
          <w:b/>
          <w:bCs/>
          <w:sz w:val="32"/>
          <w:szCs w:val="32"/>
          <w:rtl/>
        </w:rPr>
        <w:t>التدريب في مختبرات الجامعة</w:t>
      </w:r>
      <w:r w:rsidR="003A7235">
        <w:rPr>
          <w:rFonts w:cs="Traditional Arabic"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347CB" w:rsidRPr="003A7235">
        <w:rPr>
          <w:rFonts w:cs="Traditional Arabic" w:hint="cs"/>
          <w:b/>
          <w:bCs/>
          <w:sz w:val="32"/>
          <w:szCs w:val="32"/>
          <w:rtl/>
        </w:rPr>
        <w:tab/>
      </w:r>
      <w:r w:rsidR="000F1244">
        <w:rPr>
          <w:rFonts w:cs="Traditional Arabic" w:hint="cs"/>
          <w:b/>
          <w:bCs/>
          <w:sz w:val="32"/>
          <w:szCs w:val="32"/>
          <w:rtl/>
        </w:rPr>
        <w:t>5</w:t>
      </w:r>
      <w:r w:rsidR="00DC7553" w:rsidRPr="003A7235">
        <w:rPr>
          <w:rFonts w:cs="Traditional Arabic" w:hint="cs"/>
          <w:b/>
          <w:bCs/>
          <w:sz w:val="32"/>
          <w:szCs w:val="32"/>
          <w:rtl/>
        </w:rPr>
        <w:t xml:space="preserve">  </w:t>
      </w:r>
    </w:p>
    <w:p w14:paraId="78CC239C" w14:textId="062D17F4" w:rsidR="00E56AEB" w:rsidRPr="003A7235" w:rsidRDefault="007139B3" w:rsidP="003A7235">
      <w:pPr>
        <w:pStyle w:val="ListParagraph"/>
        <w:numPr>
          <w:ilvl w:val="1"/>
          <w:numId w:val="29"/>
        </w:numPr>
        <w:bidi/>
        <w:rPr>
          <w:rFonts w:cs="Traditional Arabic"/>
          <w:b/>
          <w:bCs/>
          <w:sz w:val="32"/>
          <w:szCs w:val="32"/>
          <w:rtl/>
        </w:rPr>
      </w:pPr>
      <w:r w:rsidRPr="003A7235">
        <w:rPr>
          <w:rFonts w:cs="Traditional Arabic" w:hint="cs"/>
          <w:b/>
          <w:bCs/>
          <w:sz w:val="32"/>
          <w:szCs w:val="32"/>
          <w:rtl/>
        </w:rPr>
        <w:t>قواعد وشروط التدريب في المختبرات</w:t>
      </w:r>
    </w:p>
    <w:p w14:paraId="4A7F001F" w14:textId="3EBF0584" w:rsidR="007139B3" w:rsidRPr="003A7235" w:rsidRDefault="007139B3" w:rsidP="003A7235">
      <w:pPr>
        <w:pStyle w:val="ListParagraph"/>
        <w:numPr>
          <w:ilvl w:val="1"/>
          <w:numId w:val="29"/>
        </w:numPr>
        <w:bidi/>
        <w:rPr>
          <w:rFonts w:cs="Traditional Arabic"/>
          <w:b/>
          <w:bCs/>
          <w:sz w:val="32"/>
          <w:szCs w:val="32"/>
          <w:rtl/>
        </w:rPr>
      </w:pPr>
      <w:r w:rsidRPr="003A7235">
        <w:rPr>
          <w:rFonts w:cs="Traditional Arabic" w:hint="cs"/>
          <w:b/>
          <w:bCs/>
          <w:sz w:val="32"/>
          <w:szCs w:val="32"/>
          <w:rtl/>
        </w:rPr>
        <w:t>الإعارة من  المختبرات</w:t>
      </w:r>
    </w:p>
    <w:p w14:paraId="0534870C" w14:textId="30C7F211" w:rsidR="008410C6" w:rsidRPr="003A7235" w:rsidRDefault="00627F2E" w:rsidP="000F1244">
      <w:pPr>
        <w:pStyle w:val="ListParagraph"/>
        <w:numPr>
          <w:ilvl w:val="0"/>
          <w:numId w:val="29"/>
        </w:numPr>
        <w:bidi/>
        <w:rPr>
          <w:rFonts w:cs="Traditional Arabic"/>
          <w:b/>
          <w:bCs/>
          <w:sz w:val="32"/>
          <w:szCs w:val="32"/>
        </w:rPr>
      </w:pPr>
      <w:r w:rsidRPr="003A7235">
        <w:rPr>
          <w:rFonts w:cs="Traditional Arabic" w:hint="cs"/>
          <w:b/>
          <w:bCs/>
          <w:sz w:val="32"/>
          <w:szCs w:val="32"/>
          <w:rtl/>
        </w:rPr>
        <w:t>التعامل</w:t>
      </w:r>
      <w:r w:rsidR="00C32A37" w:rsidRPr="003A7235">
        <w:rPr>
          <w:rFonts w:cs="Traditional Arabic" w:hint="cs"/>
          <w:b/>
          <w:bCs/>
          <w:sz w:val="32"/>
          <w:szCs w:val="32"/>
          <w:rtl/>
        </w:rPr>
        <w:t xml:space="preserve"> </w:t>
      </w:r>
      <w:r w:rsidR="00E82B99" w:rsidRPr="003A7235">
        <w:rPr>
          <w:rFonts w:cs="Traditional Arabic" w:hint="cs"/>
          <w:b/>
          <w:bCs/>
          <w:sz w:val="32"/>
          <w:szCs w:val="32"/>
          <w:rtl/>
        </w:rPr>
        <w:t>في</w:t>
      </w:r>
      <w:r w:rsidR="00C32A37" w:rsidRPr="003A7235">
        <w:rPr>
          <w:rFonts w:cs="Traditional Arabic" w:hint="cs"/>
          <w:b/>
          <w:bCs/>
          <w:sz w:val="32"/>
          <w:szCs w:val="32"/>
          <w:rtl/>
        </w:rPr>
        <w:t xml:space="preserve"> أماكن </w:t>
      </w:r>
      <w:r w:rsidR="00E82B99" w:rsidRPr="003A7235">
        <w:rPr>
          <w:rFonts w:cs="Traditional Arabic" w:hint="cs"/>
          <w:b/>
          <w:bCs/>
          <w:sz w:val="32"/>
          <w:szCs w:val="32"/>
          <w:rtl/>
        </w:rPr>
        <w:t xml:space="preserve">التدريب العملي </w:t>
      </w:r>
      <w:r w:rsidR="00C32A37" w:rsidRPr="003A7235">
        <w:rPr>
          <w:rFonts w:cs="Traditional Arabic" w:hint="cs"/>
          <w:b/>
          <w:bCs/>
          <w:sz w:val="32"/>
          <w:szCs w:val="32"/>
          <w:rtl/>
        </w:rPr>
        <w:t xml:space="preserve"> </w:t>
      </w:r>
      <w:r w:rsidR="000F1244">
        <w:rPr>
          <w:rFonts w:cs="Traditional Arabic"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5</w:t>
      </w:r>
    </w:p>
    <w:p w14:paraId="3B9FE4E6" w14:textId="1B632C82" w:rsidR="00567863" w:rsidRPr="003A7235" w:rsidRDefault="00567863" w:rsidP="003A7235">
      <w:pPr>
        <w:pStyle w:val="ListParagraph"/>
        <w:numPr>
          <w:ilvl w:val="0"/>
          <w:numId w:val="29"/>
        </w:numPr>
        <w:bidi/>
        <w:rPr>
          <w:rFonts w:cs="Traditional Arabic"/>
          <w:b/>
          <w:bCs/>
          <w:sz w:val="32"/>
          <w:szCs w:val="32"/>
        </w:rPr>
      </w:pPr>
      <w:r w:rsidRPr="003A7235">
        <w:rPr>
          <w:rFonts w:cs="Traditional Arabic" w:hint="cs"/>
          <w:b/>
          <w:bCs/>
          <w:sz w:val="32"/>
          <w:szCs w:val="32"/>
          <w:rtl/>
        </w:rPr>
        <w:t xml:space="preserve">التعامل مع الادوات الطبية </w:t>
      </w:r>
      <w:r w:rsidR="003A7235">
        <w:rPr>
          <w:rFonts w:cs="Traditional Arabic"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3A7235">
        <w:rPr>
          <w:rFonts w:cs="Traditional Arabic" w:hint="cs"/>
          <w:b/>
          <w:bCs/>
          <w:sz w:val="32"/>
          <w:szCs w:val="32"/>
          <w:rtl/>
        </w:rPr>
        <w:t>6</w:t>
      </w:r>
    </w:p>
    <w:p w14:paraId="4B2D8C69" w14:textId="77777777" w:rsidR="00E56AEB" w:rsidRPr="007347CB" w:rsidRDefault="00E56AEB" w:rsidP="003A7235">
      <w:pPr>
        <w:rPr>
          <w:rFonts w:cs="Traditional Arabic"/>
          <w:b/>
          <w:bCs/>
          <w:sz w:val="32"/>
          <w:szCs w:val="32"/>
        </w:rPr>
      </w:pPr>
    </w:p>
    <w:p w14:paraId="2D7062B3" w14:textId="4EA9ECDC" w:rsidR="008410C6" w:rsidRPr="003A7235" w:rsidRDefault="00C32A37" w:rsidP="003A7235">
      <w:pPr>
        <w:pStyle w:val="ListParagraph"/>
        <w:numPr>
          <w:ilvl w:val="0"/>
          <w:numId w:val="29"/>
        </w:numPr>
        <w:bidi/>
        <w:rPr>
          <w:rFonts w:cs="Traditional Arabic"/>
          <w:b/>
          <w:bCs/>
          <w:sz w:val="32"/>
          <w:szCs w:val="32"/>
        </w:rPr>
      </w:pPr>
      <w:r w:rsidRPr="003A7235">
        <w:rPr>
          <w:rFonts w:cs="Traditional Arabic" w:hint="cs"/>
          <w:b/>
          <w:bCs/>
          <w:sz w:val="32"/>
          <w:szCs w:val="32"/>
          <w:rtl/>
        </w:rPr>
        <w:t xml:space="preserve">المعايير الاخلاقية </w:t>
      </w:r>
      <w:r w:rsidR="007139B3" w:rsidRPr="003A7235">
        <w:rPr>
          <w:rFonts w:cs="Traditional Arabic" w:hint="cs"/>
          <w:b/>
          <w:bCs/>
          <w:sz w:val="32"/>
          <w:szCs w:val="32"/>
          <w:rtl/>
        </w:rPr>
        <w:t xml:space="preserve"> </w:t>
      </w:r>
      <w:r w:rsidR="003A7235">
        <w:rPr>
          <w:rFonts w:cs="Traditional Arabic" w:hint="cs"/>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93240" w:rsidRPr="003A7235">
        <w:rPr>
          <w:rFonts w:cs="Traditional Arabic" w:hint="cs"/>
          <w:b/>
          <w:bCs/>
          <w:sz w:val="32"/>
          <w:szCs w:val="32"/>
          <w:rtl/>
        </w:rPr>
        <w:t>6</w:t>
      </w:r>
    </w:p>
    <w:p w14:paraId="4B873C9A" w14:textId="77777777" w:rsidR="00E56AEB" w:rsidRPr="00F51A01" w:rsidRDefault="00E56AEB" w:rsidP="003A7235">
      <w:pPr>
        <w:rPr>
          <w:rFonts w:cs="Traditional Arabic"/>
          <w:b/>
          <w:bCs/>
          <w:sz w:val="32"/>
          <w:szCs w:val="32"/>
        </w:rPr>
      </w:pPr>
    </w:p>
    <w:p w14:paraId="1E2CB60A" w14:textId="77777777" w:rsidR="008410C6" w:rsidRPr="003A7235" w:rsidRDefault="008410C6" w:rsidP="003A7235">
      <w:pPr>
        <w:pStyle w:val="ListParagraph"/>
        <w:numPr>
          <w:ilvl w:val="0"/>
          <w:numId w:val="29"/>
        </w:numPr>
        <w:bidi/>
        <w:rPr>
          <w:rFonts w:cs="Traditional Arabic"/>
          <w:b/>
          <w:bCs/>
          <w:sz w:val="32"/>
          <w:szCs w:val="32"/>
        </w:rPr>
      </w:pPr>
      <w:r w:rsidRPr="003A7235">
        <w:rPr>
          <w:rFonts w:cs="Traditional Arabic" w:hint="cs"/>
          <w:b/>
          <w:bCs/>
          <w:sz w:val="32"/>
          <w:szCs w:val="32"/>
          <w:rtl/>
        </w:rPr>
        <w:t>السلوك</w:t>
      </w:r>
      <w:r w:rsidR="007139B3" w:rsidRPr="003A7235">
        <w:rPr>
          <w:rFonts w:cs="Traditional Arabic" w:hint="cs"/>
          <w:b/>
          <w:bCs/>
          <w:sz w:val="32"/>
          <w:szCs w:val="32"/>
          <w:rtl/>
        </w:rPr>
        <w:t>يات</w:t>
      </w:r>
      <w:r w:rsidR="00624097" w:rsidRPr="003A7235">
        <w:rPr>
          <w:rFonts w:cs="Traditional Arabic" w:hint="cs"/>
          <w:b/>
          <w:bCs/>
          <w:sz w:val="32"/>
          <w:szCs w:val="32"/>
          <w:rtl/>
        </w:rPr>
        <w:t xml:space="preserve"> ___________________________________</w:t>
      </w:r>
      <w:r w:rsidR="007347CB" w:rsidRPr="003A7235">
        <w:rPr>
          <w:rFonts w:cs="Traditional Arabic" w:hint="cs"/>
          <w:b/>
          <w:bCs/>
          <w:sz w:val="32"/>
          <w:szCs w:val="32"/>
          <w:rtl/>
        </w:rPr>
        <w:t xml:space="preserve"> </w:t>
      </w:r>
      <w:r w:rsidR="007347CB" w:rsidRPr="003A7235">
        <w:rPr>
          <w:rFonts w:cs="Traditional Arabic" w:hint="cs"/>
          <w:b/>
          <w:bCs/>
          <w:sz w:val="32"/>
          <w:szCs w:val="32"/>
          <w:rtl/>
        </w:rPr>
        <w:tab/>
      </w:r>
      <w:r w:rsidR="007C4CEF" w:rsidRPr="003A7235">
        <w:rPr>
          <w:rFonts w:cs="Traditional Arabic" w:hint="cs"/>
          <w:b/>
          <w:bCs/>
          <w:sz w:val="32"/>
          <w:szCs w:val="32"/>
          <w:rtl/>
        </w:rPr>
        <w:t>6</w:t>
      </w:r>
      <w:r w:rsidR="00624097" w:rsidRPr="003A7235">
        <w:rPr>
          <w:rFonts w:cs="Traditional Arabic" w:hint="cs"/>
          <w:b/>
          <w:bCs/>
          <w:sz w:val="32"/>
          <w:szCs w:val="32"/>
          <w:rtl/>
        </w:rPr>
        <w:t xml:space="preserve"> </w:t>
      </w:r>
    </w:p>
    <w:p w14:paraId="34506C29" w14:textId="77777777" w:rsidR="00E56AEB" w:rsidRPr="00F51A01" w:rsidRDefault="00E56AEB" w:rsidP="003A7235">
      <w:pPr>
        <w:rPr>
          <w:rFonts w:cs="Traditional Arabic"/>
          <w:b/>
          <w:bCs/>
          <w:sz w:val="32"/>
          <w:szCs w:val="32"/>
        </w:rPr>
      </w:pPr>
    </w:p>
    <w:p w14:paraId="0C522229" w14:textId="4E4AC797" w:rsidR="007347CB" w:rsidRPr="003A7235" w:rsidRDefault="00627F2E" w:rsidP="003A7235">
      <w:pPr>
        <w:pStyle w:val="ListParagraph"/>
        <w:numPr>
          <w:ilvl w:val="0"/>
          <w:numId w:val="29"/>
        </w:numPr>
        <w:bidi/>
        <w:rPr>
          <w:rFonts w:cs="Traditional Arabic"/>
          <w:b/>
          <w:bCs/>
          <w:sz w:val="32"/>
          <w:szCs w:val="32"/>
          <w:rtl/>
        </w:rPr>
      </w:pPr>
      <w:r w:rsidRPr="003A7235">
        <w:rPr>
          <w:rFonts w:cs="Traditional Arabic" w:hint="cs"/>
          <w:b/>
          <w:bCs/>
          <w:sz w:val="32"/>
          <w:szCs w:val="32"/>
          <w:rtl/>
        </w:rPr>
        <w:t>سلامة</w:t>
      </w:r>
      <w:r w:rsidR="008410C6" w:rsidRPr="003A7235">
        <w:rPr>
          <w:rFonts w:cs="Traditional Arabic" w:hint="cs"/>
          <w:b/>
          <w:bCs/>
          <w:sz w:val="32"/>
          <w:szCs w:val="32"/>
          <w:rtl/>
        </w:rPr>
        <w:t xml:space="preserve"> الطلب</w:t>
      </w:r>
      <w:r w:rsidR="003B780E" w:rsidRPr="003A7235">
        <w:rPr>
          <w:rFonts w:cs="Traditional Arabic" w:hint="cs"/>
          <w:b/>
          <w:bCs/>
          <w:sz w:val="32"/>
          <w:szCs w:val="32"/>
          <w:rtl/>
        </w:rPr>
        <w:t>ة</w:t>
      </w:r>
      <w:r w:rsidR="00624097" w:rsidRPr="003A7235">
        <w:rPr>
          <w:rFonts w:cs="Traditional Arabic" w:hint="cs"/>
          <w:b/>
          <w:bCs/>
          <w:sz w:val="32"/>
          <w:szCs w:val="32"/>
          <w:rtl/>
        </w:rPr>
        <w:t xml:space="preserve"> </w:t>
      </w:r>
      <w:r w:rsidRPr="003A7235">
        <w:rPr>
          <w:rFonts w:cs="Traditional Arabic" w:hint="cs"/>
          <w:b/>
          <w:bCs/>
          <w:sz w:val="32"/>
          <w:szCs w:val="32"/>
          <w:rtl/>
        </w:rPr>
        <w:t>__</w:t>
      </w:r>
      <w:r w:rsidR="00624097" w:rsidRPr="003A7235">
        <w:rPr>
          <w:rFonts w:cs="Traditional Arabic" w:hint="cs"/>
          <w:b/>
          <w:bCs/>
          <w:sz w:val="32"/>
          <w:szCs w:val="32"/>
          <w:rtl/>
        </w:rPr>
        <w:t>______________________________</w:t>
      </w:r>
      <w:r w:rsidR="007347CB" w:rsidRPr="003A7235">
        <w:rPr>
          <w:rFonts w:cs="Traditional Arabic" w:hint="cs"/>
          <w:b/>
          <w:bCs/>
          <w:sz w:val="32"/>
          <w:szCs w:val="32"/>
          <w:rtl/>
        </w:rPr>
        <w:tab/>
      </w:r>
      <w:r w:rsidR="00393240" w:rsidRPr="003A7235">
        <w:rPr>
          <w:rFonts w:cs="Traditional Arabic" w:hint="cs"/>
          <w:b/>
          <w:bCs/>
          <w:sz w:val="32"/>
          <w:szCs w:val="32"/>
          <w:rtl/>
        </w:rPr>
        <w:t>7</w:t>
      </w:r>
    </w:p>
    <w:p w14:paraId="45F53A63" w14:textId="77777777" w:rsidR="007347CB" w:rsidRDefault="007347CB" w:rsidP="003A7235">
      <w:pPr>
        <w:ind w:left="540"/>
        <w:rPr>
          <w:rFonts w:cs="Traditional Arabic"/>
          <w:b/>
          <w:bCs/>
          <w:sz w:val="32"/>
          <w:szCs w:val="32"/>
          <w:rtl/>
        </w:rPr>
      </w:pPr>
    </w:p>
    <w:p w14:paraId="6BCDCA58" w14:textId="4618B711" w:rsidR="008410C6" w:rsidRPr="003A7235" w:rsidRDefault="00C32A37" w:rsidP="003A7235">
      <w:pPr>
        <w:pStyle w:val="ListParagraph"/>
        <w:numPr>
          <w:ilvl w:val="0"/>
          <w:numId w:val="29"/>
        </w:numPr>
        <w:bidi/>
        <w:rPr>
          <w:rFonts w:cs="Traditional Arabic"/>
          <w:b/>
          <w:bCs/>
          <w:sz w:val="32"/>
          <w:szCs w:val="32"/>
          <w:rtl/>
        </w:rPr>
      </w:pPr>
      <w:r w:rsidRPr="003A7235">
        <w:rPr>
          <w:rFonts w:cs="Traditional Arabic" w:hint="cs"/>
          <w:b/>
          <w:bCs/>
          <w:sz w:val="32"/>
          <w:szCs w:val="32"/>
          <w:rtl/>
        </w:rPr>
        <w:t xml:space="preserve">الممارسات </w:t>
      </w:r>
      <w:r w:rsidR="00393240" w:rsidRPr="003A7235">
        <w:rPr>
          <w:rFonts w:cs="Traditional Arabic" w:hint="cs"/>
          <w:b/>
          <w:bCs/>
          <w:sz w:val="32"/>
          <w:szCs w:val="32"/>
          <w:rtl/>
        </w:rPr>
        <w:t>العملية</w:t>
      </w:r>
      <w:r w:rsidR="008410C6" w:rsidRPr="003A7235">
        <w:rPr>
          <w:rFonts w:cs="Traditional Arabic" w:hint="cs"/>
          <w:b/>
          <w:bCs/>
          <w:sz w:val="32"/>
          <w:szCs w:val="32"/>
          <w:rtl/>
        </w:rPr>
        <w:t xml:space="preserve"> الغير آمنة</w:t>
      </w:r>
      <w:r w:rsidR="00624097" w:rsidRPr="003A7235">
        <w:rPr>
          <w:rFonts w:cs="Traditional Arabic" w:hint="cs"/>
          <w:b/>
          <w:bCs/>
          <w:sz w:val="32"/>
          <w:szCs w:val="32"/>
          <w:rtl/>
        </w:rPr>
        <w:t xml:space="preserve"> _</w:t>
      </w:r>
      <w:r w:rsidR="007347CB" w:rsidRPr="003A7235">
        <w:rPr>
          <w:rFonts w:cs="Traditional Arabic" w:hint="cs"/>
          <w:b/>
          <w:bCs/>
          <w:sz w:val="32"/>
          <w:szCs w:val="32"/>
          <w:rtl/>
        </w:rPr>
        <w:t>_________</w:t>
      </w:r>
      <w:r w:rsidR="00393240" w:rsidRPr="003A7235">
        <w:rPr>
          <w:rFonts w:cs="Traditional Arabic" w:hint="cs"/>
          <w:b/>
          <w:bCs/>
          <w:sz w:val="32"/>
          <w:szCs w:val="32"/>
          <w:rtl/>
        </w:rPr>
        <w:t>___</w:t>
      </w:r>
      <w:r w:rsidR="003A7235">
        <w:rPr>
          <w:rFonts w:cs="Traditional Arabic" w:hint="cs"/>
          <w:b/>
          <w:bCs/>
          <w:sz w:val="32"/>
          <w:szCs w:val="32"/>
          <w:rtl/>
        </w:rPr>
        <w:t>___________</w:t>
      </w:r>
      <w:r w:rsidR="007347CB" w:rsidRPr="003A7235">
        <w:rPr>
          <w:rFonts w:cs="Traditional Arabic" w:hint="cs"/>
          <w:b/>
          <w:bCs/>
          <w:sz w:val="32"/>
          <w:szCs w:val="32"/>
          <w:rtl/>
        </w:rPr>
        <w:tab/>
      </w:r>
      <w:r w:rsidR="00393240" w:rsidRPr="003A7235">
        <w:rPr>
          <w:rFonts w:cs="Traditional Arabic" w:hint="cs"/>
          <w:b/>
          <w:bCs/>
          <w:sz w:val="32"/>
          <w:szCs w:val="32"/>
          <w:rtl/>
        </w:rPr>
        <w:t>8</w:t>
      </w:r>
      <w:r w:rsidR="00624097" w:rsidRPr="003A7235">
        <w:rPr>
          <w:rFonts w:cs="Traditional Arabic" w:hint="cs"/>
          <w:b/>
          <w:bCs/>
          <w:sz w:val="32"/>
          <w:szCs w:val="32"/>
          <w:rtl/>
        </w:rPr>
        <w:t xml:space="preserve"> </w:t>
      </w:r>
    </w:p>
    <w:p w14:paraId="50D87EC4" w14:textId="77777777" w:rsidR="00E56AEB" w:rsidRPr="00F51A01" w:rsidRDefault="00E56AEB" w:rsidP="003A7235">
      <w:pPr>
        <w:ind w:left="360"/>
        <w:rPr>
          <w:rFonts w:cs="Traditional Arabic"/>
          <w:b/>
          <w:bCs/>
          <w:sz w:val="32"/>
          <w:szCs w:val="32"/>
        </w:rPr>
      </w:pPr>
    </w:p>
    <w:p w14:paraId="1C83F527" w14:textId="24D5C715" w:rsidR="008410C6" w:rsidRDefault="00C32A37" w:rsidP="003A7235">
      <w:pPr>
        <w:pStyle w:val="ListParagraph"/>
        <w:numPr>
          <w:ilvl w:val="0"/>
          <w:numId w:val="29"/>
        </w:numPr>
        <w:bidi/>
        <w:rPr>
          <w:rFonts w:cs="Traditional Arabic"/>
          <w:b/>
          <w:bCs/>
          <w:sz w:val="32"/>
          <w:szCs w:val="32"/>
        </w:rPr>
      </w:pPr>
      <w:r w:rsidRPr="003A7235">
        <w:rPr>
          <w:rFonts w:cs="Traditional Arabic" w:hint="cs"/>
          <w:b/>
          <w:bCs/>
          <w:sz w:val="32"/>
          <w:szCs w:val="32"/>
          <w:rtl/>
        </w:rPr>
        <w:t>السلوكيات المهنية وغير المهنية</w:t>
      </w:r>
      <w:r w:rsidR="008410C6" w:rsidRPr="003A7235">
        <w:rPr>
          <w:rFonts w:cs="Traditional Arabic" w:hint="cs"/>
          <w:b/>
          <w:bCs/>
          <w:sz w:val="32"/>
          <w:szCs w:val="32"/>
          <w:rtl/>
        </w:rPr>
        <w:t xml:space="preserve"> </w:t>
      </w:r>
      <w:r w:rsidR="007347CB" w:rsidRPr="003A7235">
        <w:rPr>
          <w:rFonts w:cs="Traditional Arabic" w:hint="cs"/>
          <w:b/>
          <w:bCs/>
          <w:sz w:val="32"/>
          <w:szCs w:val="32"/>
          <w:rtl/>
        </w:rPr>
        <w:t>_______________________</w:t>
      </w:r>
      <w:r w:rsidR="007347CB" w:rsidRPr="003A7235">
        <w:rPr>
          <w:rFonts w:cs="Traditional Arabic" w:hint="cs"/>
          <w:b/>
          <w:bCs/>
          <w:sz w:val="32"/>
          <w:szCs w:val="32"/>
          <w:rtl/>
        </w:rPr>
        <w:tab/>
      </w:r>
      <w:r w:rsidR="00393240" w:rsidRPr="003A7235">
        <w:rPr>
          <w:rFonts w:cs="Traditional Arabic" w:hint="cs"/>
          <w:b/>
          <w:bCs/>
          <w:sz w:val="32"/>
          <w:szCs w:val="32"/>
          <w:rtl/>
        </w:rPr>
        <w:t>9</w:t>
      </w:r>
    </w:p>
    <w:p w14:paraId="2EE0E253" w14:textId="77777777" w:rsidR="000F1244" w:rsidRPr="000F1244" w:rsidRDefault="000F1244" w:rsidP="000F1244">
      <w:pPr>
        <w:pStyle w:val="ListParagraph"/>
        <w:rPr>
          <w:rFonts w:cs="Traditional Arabic" w:hint="cs"/>
          <w:b/>
          <w:bCs/>
          <w:sz w:val="32"/>
          <w:szCs w:val="32"/>
          <w:rtl/>
        </w:rPr>
      </w:pPr>
    </w:p>
    <w:p w14:paraId="3843314B" w14:textId="55C84EFC" w:rsidR="000F1244" w:rsidRPr="003A7235" w:rsidRDefault="000F1244" w:rsidP="000F1244">
      <w:pPr>
        <w:pStyle w:val="ListParagraph"/>
        <w:numPr>
          <w:ilvl w:val="0"/>
          <w:numId w:val="29"/>
        </w:numPr>
        <w:bidi/>
        <w:rPr>
          <w:rFonts w:cs="Traditional Arabic"/>
          <w:b/>
          <w:bCs/>
          <w:sz w:val="32"/>
          <w:szCs w:val="32"/>
          <w:rtl/>
        </w:rPr>
      </w:pPr>
      <w:r>
        <w:rPr>
          <w:rFonts w:cs="Traditional Arabic" w:hint="cs"/>
          <w:b/>
          <w:bCs/>
          <w:sz w:val="32"/>
          <w:szCs w:val="32"/>
          <w:rtl/>
        </w:rPr>
        <w:t>ساياسات تتعلق بادمان الطلبة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10</w:t>
      </w:r>
    </w:p>
    <w:p w14:paraId="510C2CCC" w14:textId="77777777" w:rsidR="003A7235" w:rsidRDefault="003A7235" w:rsidP="003A7235">
      <w:pPr>
        <w:rPr>
          <w:rFonts w:cs="Traditional Arabic"/>
          <w:b/>
          <w:bCs/>
          <w:sz w:val="32"/>
          <w:szCs w:val="32"/>
        </w:rPr>
      </w:pPr>
    </w:p>
    <w:p w14:paraId="07A5E6FA" w14:textId="32E9731F" w:rsidR="008410C6" w:rsidRPr="000F1244" w:rsidRDefault="00627F2E" w:rsidP="000F1244">
      <w:pPr>
        <w:pStyle w:val="ListParagraph"/>
        <w:numPr>
          <w:ilvl w:val="0"/>
          <w:numId w:val="29"/>
        </w:numPr>
        <w:bidi/>
        <w:rPr>
          <w:rFonts w:cs="Traditional Arabic"/>
          <w:b/>
          <w:bCs/>
          <w:sz w:val="32"/>
          <w:szCs w:val="32"/>
          <w:rtl/>
        </w:rPr>
      </w:pPr>
      <w:r w:rsidRPr="003A7235">
        <w:rPr>
          <w:rFonts w:cs="Traditional Arabic" w:hint="cs"/>
          <w:b/>
          <w:bCs/>
          <w:sz w:val="32"/>
          <w:szCs w:val="32"/>
          <w:rtl/>
        </w:rPr>
        <w:t>سياسة</w:t>
      </w:r>
      <w:r w:rsidR="003255DE" w:rsidRPr="003A7235">
        <w:rPr>
          <w:rFonts w:cs="Traditional Arabic" w:hint="cs"/>
          <w:b/>
          <w:bCs/>
          <w:sz w:val="32"/>
          <w:szCs w:val="32"/>
          <w:rtl/>
        </w:rPr>
        <w:t xml:space="preserve"> التبليغ عن الحوادث في أما</w:t>
      </w:r>
      <w:r w:rsidR="00087921" w:rsidRPr="003A7235">
        <w:rPr>
          <w:rFonts w:cs="Traditional Arabic" w:hint="cs"/>
          <w:b/>
          <w:bCs/>
          <w:sz w:val="32"/>
          <w:szCs w:val="32"/>
          <w:rtl/>
        </w:rPr>
        <w:t xml:space="preserve">كن التدريب العملي </w:t>
      </w:r>
      <w:r w:rsidR="003A7235">
        <w:rPr>
          <w:rFonts w:cs="Traditional Arabic" w:hint="cs"/>
          <w:b/>
          <w:bCs/>
          <w:sz w:val="32"/>
          <w:szCs w:val="32"/>
          <w:rtl/>
        </w:rPr>
        <w:t>___________</w:t>
      </w:r>
      <w:r w:rsidR="007347CB" w:rsidRPr="003A7235">
        <w:rPr>
          <w:rFonts w:cs="Traditional Arabic" w:hint="cs"/>
          <w:b/>
          <w:bCs/>
          <w:sz w:val="32"/>
          <w:szCs w:val="32"/>
          <w:rtl/>
        </w:rPr>
        <w:tab/>
      </w:r>
      <w:r w:rsidR="00393240" w:rsidRPr="003A7235">
        <w:rPr>
          <w:rFonts w:cs="Traditional Arabic" w:hint="cs"/>
          <w:b/>
          <w:bCs/>
          <w:sz w:val="32"/>
          <w:szCs w:val="32"/>
          <w:rtl/>
        </w:rPr>
        <w:t>10</w:t>
      </w:r>
      <w:r w:rsidR="003255DE" w:rsidRPr="003A7235">
        <w:rPr>
          <w:rFonts w:cs="Traditional Arabic" w:hint="cs"/>
          <w:b/>
          <w:bCs/>
          <w:sz w:val="32"/>
          <w:szCs w:val="32"/>
          <w:rtl/>
        </w:rPr>
        <w:t xml:space="preserve">  </w:t>
      </w:r>
      <w:r w:rsidR="003255DE" w:rsidRPr="000F1244">
        <w:rPr>
          <w:rFonts w:cs="Traditional Arabic" w:hint="cs"/>
          <w:b/>
          <w:bCs/>
          <w:sz w:val="32"/>
          <w:szCs w:val="32"/>
          <w:rtl/>
        </w:rPr>
        <w:tab/>
      </w:r>
    </w:p>
    <w:p w14:paraId="029AA68B" w14:textId="77777777" w:rsidR="00E56AEB" w:rsidRPr="00F51A01" w:rsidRDefault="00E56AEB" w:rsidP="003A7235">
      <w:pPr>
        <w:ind w:left="360"/>
        <w:rPr>
          <w:rFonts w:cs="Traditional Arabic"/>
          <w:b/>
          <w:bCs/>
          <w:sz w:val="32"/>
          <w:szCs w:val="32"/>
        </w:rPr>
      </w:pPr>
    </w:p>
    <w:p w14:paraId="01F3CBF0" w14:textId="4CC70A9C" w:rsidR="008410C6" w:rsidRPr="003A7235" w:rsidRDefault="00B37839" w:rsidP="003A7235">
      <w:pPr>
        <w:pStyle w:val="ListParagraph"/>
        <w:numPr>
          <w:ilvl w:val="0"/>
          <w:numId w:val="29"/>
        </w:numPr>
        <w:bidi/>
        <w:rPr>
          <w:rFonts w:cs="Traditional Arabic"/>
          <w:b/>
          <w:bCs/>
          <w:sz w:val="32"/>
          <w:szCs w:val="32"/>
        </w:rPr>
      </w:pPr>
      <w:r w:rsidRPr="003A7235">
        <w:rPr>
          <w:rFonts w:cs="Traditional Arabic" w:hint="cs"/>
          <w:b/>
          <w:bCs/>
          <w:sz w:val="32"/>
          <w:szCs w:val="32"/>
          <w:rtl/>
        </w:rPr>
        <w:t xml:space="preserve">استمارة </w:t>
      </w:r>
      <w:r w:rsidR="008410C6" w:rsidRPr="003A7235">
        <w:rPr>
          <w:rFonts w:cs="Traditional Arabic" w:hint="cs"/>
          <w:b/>
          <w:bCs/>
          <w:sz w:val="32"/>
          <w:szCs w:val="32"/>
          <w:rtl/>
        </w:rPr>
        <w:t xml:space="preserve"> تقرير حادث</w:t>
      </w:r>
      <w:r w:rsidRPr="003A7235">
        <w:rPr>
          <w:rFonts w:cs="Traditional Arabic" w:hint="cs"/>
          <w:b/>
          <w:bCs/>
          <w:sz w:val="32"/>
          <w:szCs w:val="32"/>
          <w:rtl/>
        </w:rPr>
        <w:t>ة</w:t>
      </w:r>
      <w:r w:rsidR="00087921" w:rsidRPr="003A7235">
        <w:rPr>
          <w:rFonts w:cs="Traditional Arabic" w:hint="cs"/>
          <w:b/>
          <w:bCs/>
          <w:sz w:val="32"/>
          <w:szCs w:val="32"/>
          <w:rtl/>
        </w:rPr>
        <w:t>________________________</w:t>
      </w:r>
      <w:r w:rsidR="00393240" w:rsidRPr="003A7235">
        <w:rPr>
          <w:rFonts w:cs="Traditional Arabic" w:hint="cs"/>
          <w:b/>
          <w:bCs/>
          <w:sz w:val="32"/>
          <w:szCs w:val="32"/>
          <w:rtl/>
        </w:rPr>
        <w:t>_</w:t>
      </w:r>
      <w:r w:rsidR="00087921" w:rsidRPr="003A7235">
        <w:rPr>
          <w:rFonts w:cs="Traditional Arabic" w:hint="cs"/>
          <w:b/>
          <w:bCs/>
          <w:sz w:val="32"/>
          <w:szCs w:val="32"/>
          <w:rtl/>
        </w:rPr>
        <w:t>____</w:t>
      </w:r>
      <w:r w:rsidR="007347CB" w:rsidRPr="003A7235">
        <w:rPr>
          <w:rFonts w:cs="Traditional Arabic" w:hint="cs"/>
          <w:b/>
          <w:bCs/>
          <w:sz w:val="32"/>
          <w:szCs w:val="32"/>
          <w:rtl/>
        </w:rPr>
        <w:tab/>
      </w:r>
      <w:r w:rsidR="00393240" w:rsidRPr="003A7235">
        <w:rPr>
          <w:rFonts w:cs="Traditional Arabic" w:hint="cs"/>
          <w:b/>
          <w:bCs/>
          <w:sz w:val="32"/>
          <w:szCs w:val="32"/>
          <w:rtl/>
        </w:rPr>
        <w:t>11</w:t>
      </w:r>
      <w:r w:rsidR="00087921" w:rsidRPr="003A7235">
        <w:rPr>
          <w:rFonts w:cs="Traditional Arabic" w:hint="cs"/>
          <w:b/>
          <w:bCs/>
          <w:sz w:val="32"/>
          <w:szCs w:val="32"/>
          <w:rtl/>
        </w:rPr>
        <w:t xml:space="preserve"> </w:t>
      </w:r>
      <w:r w:rsidR="00087921" w:rsidRPr="003A7235">
        <w:rPr>
          <w:rFonts w:cs="Traditional Arabic" w:hint="cs"/>
          <w:b/>
          <w:bCs/>
          <w:sz w:val="32"/>
          <w:szCs w:val="32"/>
          <w:rtl/>
        </w:rPr>
        <w:tab/>
      </w:r>
    </w:p>
    <w:p w14:paraId="00E35477" w14:textId="77777777" w:rsidR="008410C6" w:rsidRPr="00F51A01" w:rsidRDefault="008410C6" w:rsidP="008410C6">
      <w:pPr>
        <w:rPr>
          <w:rFonts w:cs="Traditional Arabic"/>
          <w:b/>
          <w:bCs/>
          <w:sz w:val="32"/>
          <w:szCs w:val="32"/>
          <w:rtl/>
        </w:rPr>
      </w:pPr>
    </w:p>
    <w:p w14:paraId="2C2C0C07" w14:textId="77777777" w:rsidR="008410C6" w:rsidRPr="0081328D" w:rsidRDefault="008410C6" w:rsidP="008410C6">
      <w:pPr>
        <w:rPr>
          <w:rFonts w:cs="Traditional Arabic"/>
          <w:sz w:val="32"/>
          <w:szCs w:val="32"/>
          <w:rtl/>
        </w:rPr>
      </w:pPr>
    </w:p>
    <w:p w14:paraId="267913DC" w14:textId="69C96384" w:rsidR="008410C6" w:rsidRPr="0081328D" w:rsidRDefault="008410C6" w:rsidP="008410C6">
      <w:pPr>
        <w:rPr>
          <w:rFonts w:cs="Traditional Arabic"/>
          <w:sz w:val="32"/>
          <w:szCs w:val="32"/>
          <w:rtl/>
        </w:rPr>
      </w:pPr>
    </w:p>
    <w:p w14:paraId="0DFBB671" w14:textId="77777777" w:rsidR="00082A8F" w:rsidRPr="00B45140" w:rsidRDefault="008410C6" w:rsidP="00B45140">
      <w:pPr>
        <w:jc w:val="center"/>
        <w:rPr>
          <w:rFonts w:cs="Traditional Arabic"/>
          <w:b/>
          <w:bCs/>
          <w:sz w:val="40"/>
          <w:szCs w:val="40"/>
          <w:rtl/>
        </w:rPr>
      </w:pPr>
      <w:r w:rsidRPr="00E82B99">
        <w:rPr>
          <w:rFonts w:cs="Traditional Arabic" w:hint="cs"/>
          <w:b/>
          <w:bCs/>
          <w:sz w:val="40"/>
          <w:szCs w:val="40"/>
          <w:rtl/>
        </w:rPr>
        <w:lastRenderedPageBreak/>
        <w:t>المقدمــ</w:t>
      </w:r>
      <w:r w:rsidR="00E56AEB" w:rsidRPr="00E82B99">
        <w:rPr>
          <w:rFonts w:cs="Traditional Arabic" w:hint="cs"/>
          <w:b/>
          <w:bCs/>
          <w:sz w:val="40"/>
          <w:szCs w:val="40"/>
          <w:rtl/>
        </w:rPr>
        <w:t>ــ</w:t>
      </w:r>
      <w:r w:rsidRPr="00E82B99">
        <w:rPr>
          <w:rFonts w:cs="Traditional Arabic" w:hint="cs"/>
          <w:b/>
          <w:bCs/>
          <w:sz w:val="40"/>
          <w:szCs w:val="40"/>
          <w:rtl/>
        </w:rPr>
        <w:t>ـــة</w:t>
      </w:r>
    </w:p>
    <w:p w14:paraId="0C92C686" w14:textId="77777777" w:rsidR="008D4547" w:rsidRDefault="00BE6826" w:rsidP="001F1FDD">
      <w:pPr>
        <w:ind w:firstLine="720"/>
        <w:jc w:val="lowKashida"/>
        <w:rPr>
          <w:rFonts w:cs="Traditional Arabic"/>
          <w:sz w:val="32"/>
          <w:szCs w:val="32"/>
          <w:rtl/>
        </w:rPr>
      </w:pPr>
      <w:r w:rsidRPr="00BE6826">
        <w:rPr>
          <w:rFonts w:cs="Traditional Arabic" w:hint="cs"/>
          <w:sz w:val="32"/>
          <w:szCs w:val="32"/>
          <w:rtl/>
        </w:rPr>
        <w:t>لقد تم اعداد هذا الكتيب بغرض</w:t>
      </w:r>
      <w:r>
        <w:rPr>
          <w:rFonts w:cs="Traditional Arabic" w:hint="cs"/>
          <w:sz w:val="32"/>
          <w:szCs w:val="32"/>
          <w:rtl/>
        </w:rPr>
        <w:t xml:space="preserve"> تزويد طلبة التمريض في المساقات التطبيقية بالمعلومات الخاصة بالانظمة والقوانين الخاصة بالمهنة لتضمن سلامة وكفاية التطبيق المهني السليم.</w:t>
      </w:r>
    </w:p>
    <w:p w14:paraId="75D6C25E" w14:textId="77777777" w:rsidR="00BE6826" w:rsidRDefault="008D4547" w:rsidP="00A271E7">
      <w:pPr>
        <w:jc w:val="lowKashida"/>
        <w:rPr>
          <w:rFonts w:cs="Traditional Arabic"/>
          <w:sz w:val="32"/>
          <w:szCs w:val="32"/>
        </w:rPr>
      </w:pPr>
      <w:r>
        <w:rPr>
          <w:rFonts w:cs="Traditional Arabic" w:hint="cs"/>
          <w:sz w:val="32"/>
          <w:szCs w:val="32"/>
          <w:rtl/>
        </w:rPr>
        <w:t xml:space="preserve">     </w:t>
      </w:r>
      <w:r w:rsidR="001F1FDD">
        <w:rPr>
          <w:rFonts w:cs="Traditional Arabic"/>
          <w:sz w:val="32"/>
          <w:szCs w:val="32"/>
          <w:rtl/>
        </w:rPr>
        <w:tab/>
      </w:r>
      <w:r>
        <w:rPr>
          <w:rFonts w:cs="Traditional Arabic" w:hint="cs"/>
          <w:sz w:val="32"/>
          <w:szCs w:val="32"/>
          <w:rtl/>
        </w:rPr>
        <w:t xml:space="preserve"> </w:t>
      </w:r>
      <w:r w:rsidR="00BE6826">
        <w:rPr>
          <w:rFonts w:cs="Traditional Arabic" w:hint="cs"/>
          <w:sz w:val="32"/>
          <w:szCs w:val="32"/>
          <w:rtl/>
        </w:rPr>
        <w:t xml:space="preserve">ان التطبيق العملي يتطلب القيام بالتدريب في مواقع تدريبية مختلفة ويكون ذلك باشراف عضو هيئة تدريسية ومشرف تدريب مختصين في مجال التعليم </w:t>
      </w:r>
      <w:r w:rsidR="00A271E7">
        <w:rPr>
          <w:rFonts w:cs="Traditional Arabic" w:hint="cs"/>
          <w:sz w:val="32"/>
          <w:szCs w:val="32"/>
          <w:rtl/>
        </w:rPr>
        <w:t>والتقييم</w:t>
      </w:r>
      <w:r w:rsidR="00BE6826">
        <w:rPr>
          <w:rFonts w:cs="Traditional Arabic" w:hint="cs"/>
          <w:sz w:val="32"/>
          <w:szCs w:val="32"/>
          <w:rtl/>
        </w:rPr>
        <w:t>.</w:t>
      </w:r>
    </w:p>
    <w:p w14:paraId="4AEB791F" w14:textId="77777777" w:rsidR="005C7014" w:rsidRDefault="005C7014" w:rsidP="00A271E7">
      <w:pPr>
        <w:jc w:val="lowKashida"/>
        <w:rPr>
          <w:rFonts w:cs="Traditional Arabic"/>
          <w:sz w:val="32"/>
          <w:szCs w:val="32"/>
        </w:rPr>
      </w:pPr>
    </w:p>
    <w:p w14:paraId="46928688" w14:textId="77777777" w:rsidR="005C7014" w:rsidRPr="005C7014" w:rsidRDefault="005C7014" w:rsidP="005C7014">
      <w:pPr>
        <w:rPr>
          <w:rFonts w:cs="Traditional Arabic"/>
          <w:b/>
          <w:bCs/>
          <w:sz w:val="36"/>
          <w:szCs w:val="36"/>
          <w:rtl/>
        </w:rPr>
      </w:pPr>
      <w:r w:rsidRPr="005C7014">
        <w:rPr>
          <w:rFonts w:cs="Traditional Arabic" w:hint="cs"/>
          <w:b/>
          <w:bCs/>
          <w:sz w:val="36"/>
          <w:szCs w:val="36"/>
          <w:rtl/>
        </w:rPr>
        <w:t>الرؤية</w:t>
      </w:r>
    </w:p>
    <w:p w14:paraId="7E3FFB4D" w14:textId="77777777" w:rsidR="005C7014" w:rsidRPr="005C7014" w:rsidRDefault="005C7014" w:rsidP="005C7014">
      <w:pPr>
        <w:rPr>
          <w:rFonts w:cs="Traditional Arabic"/>
          <w:sz w:val="32"/>
          <w:szCs w:val="32"/>
          <w:rtl/>
        </w:rPr>
      </w:pPr>
      <w:r w:rsidRPr="005C7014">
        <w:rPr>
          <w:rFonts w:cs="Traditional Arabic"/>
          <w:sz w:val="32"/>
          <w:szCs w:val="32"/>
          <w:rtl/>
        </w:rPr>
        <w:t>نحو كليه منافسه في مجال تعليم التمريض والبحث العلمي وخدمة المجتمع</w:t>
      </w:r>
      <w:r w:rsidR="001F1FDD">
        <w:rPr>
          <w:rFonts w:cs="Traditional Arabic" w:hint="cs"/>
          <w:sz w:val="32"/>
          <w:szCs w:val="32"/>
          <w:rtl/>
        </w:rPr>
        <w:t>.</w:t>
      </w:r>
    </w:p>
    <w:p w14:paraId="7798A863" w14:textId="77777777" w:rsidR="005C7014" w:rsidRPr="0003283A" w:rsidRDefault="005C7014" w:rsidP="005C7014">
      <w:pPr>
        <w:rPr>
          <w:rtl/>
        </w:rPr>
      </w:pPr>
    </w:p>
    <w:p w14:paraId="3680E210" w14:textId="77777777" w:rsidR="005C7014" w:rsidRPr="005C7014" w:rsidRDefault="005C7014" w:rsidP="005C7014">
      <w:pPr>
        <w:rPr>
          <w:rFonts w:cs="Traditional Arabic"/>
          <w:b/>
          <w:bCs/>
          <w:sz w:val="36"/>
          <w:szCs w:val="36"/>
          <w:rtl/>
        </w:rPr>
      </w:pPr>
      <w:r w:rsidRPr="005C7014">
        <w:rPr>
          <w:rFonts w:cs="Traditional Arabic" w:hint="cs"/>
          <w:b/>
          <w:bCs/>
          <w:sz w:val="36"/>
          <w:szCs w:val="36"/>
          <w:rtl/>
        </w:rPr>
        <w:t>رسالة الكلية</w:t>
      </w:r>
    </w:p>
    <w:p w14:paraId="096D62A6" w14:textId="77777777" w:rsidR="005C7014" w:rsidRPr="005C7014" w:rsidRDefault="005C7014" w:rsidP="005C7014">
      <w:pPr>
        <w:rPr>
          <w:rFonts w:cs="Traditional Arabic"/>
          <w:sz w:val="32"/>
          <w:szCs w:val="32"/>
          <w:rtl/>
        </w:rPr>
      </w:pPr>
      <w:r w:rsidRPr="005C7014">
        <w:rPr>
          <w:rFonts w:cs="Traditional Arabic"/>
          <w:sz w:val="32"/>
          <w:szCs w:val="32"/>
          <w:rtl/>
        </w:rPr>
        <w:t>توظيف المعايير الاكاديمية وضمان الجوده عند تطبيق اساليب التعليم والتعلم الحديثه لرفد سوق العمل بممرضين ذوي كفايات مهنية وقادرين على القياده والرياده والابداع وذلك من خلال التخطيط السليم والشراكة مع المؤسسات المحلية والدولية الرائدة في مجال البحث العلمي والتنميه المستدامه في المجتمع.</w:t>
      </w:r>
    </w:p>
    <w:p w14:paraId="446E1DD2" w14:textId="77777777" w:rsidR="005C7014" w:rsidRPr="0003283A" w:rsidRDefault="005C7014" w:rsidP="005C7014">
      <w:pPr>
        <w:rPr>
          <w:rtl/>
        </w:rPr>
      </w:pPr>
    </w:p>
    <w:p w14:paraId="4F7ADEE0" w14:textId="77777777" w:rsidR="005C7014" w:rsidRPr="00B45140" w:rsidRDefault="005C7014" w:rsidP="00B45140">
      <w:pPr>
        <w:rPr>
          <w:rFonts w:cs="Traditional Arabic"/>
          <w:b/>
          <w:bCs/>
          <w:sz w:val="36"/>
          <w:szCs w:val="36"/>
          <w:rtl/>
        </w:rPr>
      </w:pPr>
      <w:r w:rsidRPr="005C7014">
        <w:rPr>
          <w:rFonts w:cs="Traditional Arabic" w:hint="cs"/>
          <w:b/>
          <w:bCs/>
          <w:sz w:val="36"/>
          <w:szCs w:val="36"/>
          <w:rtl/>
        </w:rPr>
        <w:t xml:space="preserve">غايات الكلية </w:t>
      </w:r>
    </w:p>
    <w:p w14:paraId="37C50C32" w14:textId="77777777" w:rsidR="005C7014" w:rsidRDefault="005C7014" w:rsidP="005C7014">
      <w:pPr>
        <w:numPr>
          <w:ilvl w:val="0"/>
          <w:numId w:val="26"/>
        </w:numPr>
        <w:rPr>
          <w:rFonts w:cs="Traditional Arabic"/>
          <w:sz w:val="32"/>
          <w:szCs w:val="32"/>
        </w:rPr>
      </w:pPr>
      <w:r w:rsidRPr="005C7014">
        <w:rPr>
          <w:rFonts w:cs="Traditional Arabic"/>
          <w:sz w:val="32"/>
          <w:szCs w:val="32"/>
          <w:rtl/>
        </w:rPr>
        <w:t>مراجعة الخطه التنفيذيه للخطه الاستراتيجيه بشكل دوري بما يتوافق مع رؤية الكليه ورسالتها وقيمها.</w:t>
      </w:r>
    </w:p>
    <w:p w14:paraId="1D71A552" w14:textId="77777777" w:rsidR="005C7014" w:rsidRDefault="005C7014" w:rsidP="005C7014">
      <w:pPr>
        <w:numPr>
          <w:ilvl w:val="0"/>
          <w:numId w:val="26"/>
        </w:numPr>
        <w:rPr>
          <w:rFonts w:cs="Traditional Arabic"/>
          <w:sz w:val="32"/>
          <w:szCs w:val="32"/>
        </w:rPr>
      </w:pPr>
      <w:r w:rsidRPr="005C7014">
        <w:rPr>
          <w:rFonts w:cs="Traditional Arabic"/>
          <w:sz w:val="32"/>
          <w:szCs w:val="32"/>
        </w:rPr>
        <w:t xml:space="preserve"> </w:t>
      </w:r>
      <w:r>
        <w:rPr>
          <w:rFonts w:cs="Traditional Arabic" w:hint="cs"/>
          <w:sz w:val="32"/>
          <w:szCs w:val="32"/>
          <w:rtl/>
        </w:rPr>
        <w:t>ض</w:t>
      </w:r>
      <w:r w:rsidRPr="005C7014">
        <w:rPr>
          <w:rFonts w:cs="Traditional Arabic"/>
          <w:sz w:val="32"/>
          <w:szCs w:val="32"/>
          <w:rtl/>
        </w:rPr>
        <w:t>مان نزاهة وشفافية وفاعلية قرارات مجالس الحاكمية في الكلية</w:t>
      </w:r>
      <w:r w:rsidRPr="005C7014">
        <w:rPr>
          <w:rFonts w:cs="Traditional Arabic"/>
          <w:sz w:val="32"/>
          <w:szCs w:val="32"/>
        </w:rPr>
        <w:t>.</w:t>
      </w:r>
    </w:p>
    <w:p w14:paraId="2BDFF562" w14:textId="77777777" w:rsidR="005C7014" w:rsidRDefault="005C7014" w:rsidP="005C7014">
      <w:pPr>
        <w:numPr>
          <w:ilvl w:val="0"/>
          <w:numId w:val="26"/>
        </w:numPr>
        <w:rPr>
          <w:rFonts w:cs="Traditional Arabic"/>
          <w:sz w:val="32"/>
          <w:szCs w:val="32"/>
        </w:rPr>
      </w:pPr>
      <w:r w:rsidRPr="005C7014">
        <w:rPr>
          <w:rFonts w:cs="Traditional Arabic"/>
          <w:sz w:val="32"/>
          <w:szCs w:val="32"/>
          <w:rtl/>
        </w:rPr>
        <w:t>استحداث برامج متخصصة في مجال التمريض والتطوير المستمر للخطط الدراسية واعتماد أساليب تعليم وتعلم حديثة بحيث تتواءم مع متطلبات سوق العمل.</w:t>
      </w:r>
    </w:p>
    <w:p w14:paraId="49D58C17" w14:textId="77777777" w:rsidR="005C7014" w:rsidRDefault="005C7014" w:rsidP="005C7014">
      <w:pPr>
        <w:numPr>
          <w:ilvl w:val="0"/>
          <w:numId w:val="26"/>
        </w:numPr>
        <w:rPr>
          <w:rFonts w:cs="Traditional Arabic"/>
          <w:sz w:val="32"/>
          <w:szCs w:val="32"/>
        </w:rPr>
      </w:pPr>
      <w:r w:rsidRPr="005C7014">
        <w:rPr>
          <w:rFonts w:cs="Traditional Arabic"/>
          <w:sz w:val="32"/>
          <w:szCs w:val="32"/>
          <w:rtl/>
        </w:rPr>
        <w:t>تشجيع البحث العلمي التطبيقي ضمن الأولويات الوطنية و توصيات المجلس التمريضي الاردني والتركيز على الإبداع والريادة والإبتكار.</w:t>
      </w:r>
    </w:p>
    <w:p w14:paraId="206C1FE1" w14:textId="77777777" w:rsidR="005C7014" w:rsidRDefault="005C7014" w:rsidP="00733E01">
      <w:pPr>
        <w:numPr>
          <w:ilvl w:val="0"/>
          <w:numId w:val="26"/>
        </w:numPr>
        <w:rPr>
          <w:rFonts w:cs="Traditional Arabic"/>
          <w:sz w:val="32"/>
          <w:szCs w:val="32"/>
        </w:rPr>
      </w:pPr>
      <w:r w:rsidRPr="005C7014">
        <w:rPr>
          <w:rFonts w:cs="Traditional Arabic"/>
          <w:sz w:val="32"/>
          <w:szCs w:val="32"/>
          <w:rtl/>
        </w:rPr>
        <w:t>توظيف المصادر المالية والمادية وتأهيل الكوادر البشرية وتوجيهها نحو الأنشطة في الكلية</w:t>
      </w:r>
    </w:p>
    <w:p w14:paraId="6F0FC630" w14:textId="77777777" w:rsidR="005C7014" w:rsidRDefault="005C7014" w:rsidP="005C7014">
      <w:pPr>
        <w:numPr>
          <w:ilvl w:val="0"/>
          <w:numId w:val="26"/>
        </w:numPr>
        <w:rPr>
          <w:rFonts w:cs="Traditional Arabic"/>
          <w:sz w:val="32"/>
          <w:szCs w:val="32"/>
        </w:rPr>
      </w:pPr>
      <w:r w:rsidRPr="005C7014">
        <w:rPr>
          <w:rFonts w:cs="Traditional Arabic"/>
          <w:sz w:val="32"/>
          <w:szCs w:val="32"/>
          <w:rtl/>
        </w:rPr>
        <w:t>التحسين المستمر للخدمات الطلابية ورفع مستوى التنافس الوظيفي للطلبة في سوق العمل وتفعيل آليات التواصل مع الطلبة الخريجين.</w:t>
      </w:r>
    </w:p>
    <w:p w14:paraId="4B331C45" w14:textId="77777777" w:rsidR="005C7014" w:rsidRDefault="005C7014" w:rsidP="005C7014">
      <w:pPr>
        <w:numPr>
          <w:ilvl w:val="0"/>
          <w:numId w:val="26"/>
        </w:numPr>
        <w:rPr>
          <w:rFonts w:cs="Traditional Arabic"/>
          <w:sz w:val="32"/>
          <w:szCs w:val="32"/>
        </w:rPr>
      </w:pPr>
      <w:r w:rsidRPr="005C7014">
        <w:rPr>
          <w:rFonts w:cs="Traditional Arabic"/>
          <w:sz w:val="32"/>
          <w:szCs w:val="32"/>
          <w:rtl/>
        </w:rPr>
        <w:t>تعزيز دور الكلية في المسؤولية المجتمعية في مجال الصحة لفئات المجتمع المختلفه بالمشاركة مع المؤسسات ذات العلاقه محليا ودوليا مما يسهم في التنمية المستدامة.</w:t>
      </w:r>
    </w:p>
    <w:p w14:paraId="02D04E13" w14:textId="77777777" w:rsidR="005C7014" w:rsidRDefault="005C7014" w:rsidP="005C7014">
      <w:pPr>
        <w:numPr>
          <w:ilvl w:val="0"/>
          <w:numId w:val="26"/>
        </w:numPr>
        <w:rPr>
          <w:rFonts w:cs="Traditional Arabic"/>
          <w:sz w:val="32"/>
          <w:szCs w:val="32"/>
        </w:rPr>
      </w:pPr>
      <w:r w:rsidRPr="005C7014">
        <w:rPr>
          <w:rFonts w:cs="Traditional Arabic"/>
          <w:sz w:val="32"/>
          <w:szCs w:val="32"/>
          <w:rtl/>
        </w:rPr>
        <w:t>السعي للحصول على شهادات ضمان الجودة وتحقيق مراكز متقدمة في التصنيفات المحلية والدولية.</w:t>
      </w:r>
    </w:p>
    <w:p w14:paraId="0C4FDB90" w14:textId="1CDA7E72" w:rsidR="00B45140" w:rsidRPr="002D1CAF" w:rsidRDefault="00B45140" w:rsidP="002D1CAF">
      <w:pPr>
        <w:rPr>
          <w:rFonts w:cs="Traditional Arabic"/>
          <w:b/>
          <w:bCs/>
          <w:sz w:val="36"/>
          <w:szCs w:val="36"/>
          <w:rtl/>
        </w:rPr>
      </w:pPr>
      <w:r w:rsidRPr="002D1CAF">
        <w:rPr>
          <w:rFonts w:cs="Traditional Arabic" w:hint="cs"/>
          <w:b/>
          <w:bCs/>
          <w:sz w:val="36"/>
          <w:szCs w:val="36"/>
          <w:rtl/>
        </w:rPr>
        <w:t xml:space="preserve">قيم </w:t>
      </w:r>
      <w:r w:rsidR="002D1CAF" w:rsidRPr="002D1CAF">
        <w:rPr>
          <w:rFonts w:cs="Traditional Arabic" w:hint="cs"/>
          <w:b/>
          <w:bCs/>
          <w:sz w:val="36"/>
          <w:szCs w:val="36"/>
          <w:rtl/>
        </w:rPr>
        <w:t>الكلية</w:t>
      </w:r>
    </w:p>
    <w:p w14:paraId="6EA6E0AE" w14:textId="55B4CD5B" w:rsidR="00B45140" w:rsidRPr="002D1CAF" w:rsidRDefault="00B45140" w:rsidP="002D1CAF">
      <w:pPr>
        <w:pStyle w:val="ListParagraph"/>
        <w:numPr>
          <w:ilvl w:val="0"/>
          <w:numId w:val="28"/>
        </w:numPr>
        <w:bidi/>
        <w:rPr>
          <w:rFonts w:cs="Traditional Arabic"/>
          <w:sz w:val="32"/>
          <w:szCs w:val="32"/>
          <w:rtl/>
        </w:rPr>
      </w:pPr>
      <w:r w:rsidRPr="002D1CAF">
        <w:rPr>
          <w:rFonts w:cs="Traditional Arabic" w:hint="cs"/>
          <w:sz w:val="32"/>
          <w:szCs w:val="32"/>
          <w:rtl/>
        </w:rPr>
        <w:t>الانتماء الوطني</w:t>
      </w:r>
      <w:r w:rsidR="00E61621">
        <w:rPr>
          <w:rFonts w:cs="Traditional Arabic" w:hint="cs"/>
          <w:sz w:val="32"/>
          <w:szCs w:val="32"/>
          <w:rtl/>
        </w:rPr>
        <w:t xml:space="preserve">                                                     4. الاخلاص و النزاهة             </w:t>
      </w:r>
    </w:p>
    <w:p w14:paraId="13065AFB" w14:textId="58C24C40" w:rsidR="00B45140" w:rsidRPr="003A7235" w:rsidRDefault="00B45140" w:rsidP="000B7D4E">
      <w:pPr>
        <w:pStyle w:val="ListParagraph"/>
        <w:numPr>
          <w:ilvl w:val="0"/>
          <w:numId w:val="28"/>
        </w:numPr>
        <w:bidi/>
        <w:rPr>
          <w:rFonts w:cs="Traditional Arabic"/>
          <w:sz w:val="32"/>
          <w:szCs w:val="32"/>
          <w:rtl/>
          <w:lang w:bidi="ar-JO"/>
        </w:rPr>
      </w:pPr>
      <w:r w:rsidRPr="002D1CAF">
        <w:rPr>
          <w:rFonts w:cs="Traditional Arabic" w:hint="cs"/>
          <w:sz w:val="32"/>
          <w:szCs w:val="32"/>
          <w:rtl/>
        </w:rPr>
        <w:t>ال</w:t>
      </w:r>
      <w:r w:rsidR="00E61621">
        <w:rPr>
          <w:rFonts w:cs="Traditional Arabic" w:hint="cs"/>
          <w:sz w:val="32"/>
          <w:szCs w:val="32"/>
          <w:rtl/>
          <w:lang w:bidi="ar-JO"/>
        </w:rPr>
        <w:t xml:space="preserve">تعلم المستمر                                                      5. الريادة و الابتكار </w:t>
      </w:r>
    </w:p>
    <w:p w14:paraId="75DD0966" w14:textId="08811194" w:rsidR="00B45140" w:rsidRPr="002D1CAF" w:rsidRDefault="00B45140" w:rsidP="000B7D4E">
      <w:pPr>
        <w:pStyle w:val="ListParagraph"/>
        <w:numPr>
          <w:ilvl w:val="0"/>
          <w:numId w:val="28"/>
        </w:numPr>
        <w:bidi/>
        <w:rPr>
          <w:rFonts w:cs="Traditional Arabic"/>
          <w:sz w:val="32"/>
          <w:szCs w:val="32"/>
          <w:rtl/>
        </w:rPr>
      </w:pPr>
      <w:r w:rsidRPr="002D1CAF">
        <w:rPr>
          <w:rFonts w:cs="Traditional Arabic" w:hint="cs"/>
          <w:sz w:val="32"/>
          <w:szCs w:val="32"/>
          <w:rtl/>
        </w:rPr>
        <w:t>ال</w:t>
      </w:r>
      <w:r w:rsidR="00E61621">
        <w:rPr>
          <w:rFonts w:cs="Traditional Arabic" w:hint="cs"/>
          <w:sz w:val="32"/>
          <w:szCs w:val="32"/>
          <w:rtl/>
        </w:rPr>
        <w:t xml:space="preserve">عدالة في التقييم                                                   6. العمل الجماعي </w:t>
      </w:r>
    </w:p>
    <w:p w14:paraId="3BBE936D" w14:textId="77777777" w:rsidR="002D1CAF" w:rsidRDefault="002D1CAF" w:rsidP="00B45140">
      <w:pPr>
        <w:ind w:left="720"/>
        <w:rPr>
          <w:rFonts w:ascii="Droid Arabic Kufi" w:hAnsi="Droid Arabic Kufi"/>
          <w:b/>
          <w:bCs/>
          <w:color w:val="45484A"/>
          <w:sz w:val="21"/>
          <w:szCs w:val="21"/>
          <w:rtl/>
          <w:lang w:bidi="ar-SA"/>
        </w:rPr>
      </w:pPr>
    </w:p>
    <w:p w14:paraId="192AA2BA" w14:textId="77777777" w:rsidR="008410C6" w:rsidRPr="00B45140" w:rsidRDefault="0046491A" w:rsidP="002D1CAF">
      <w:pPr>
        <w:bidi w:val="0"/>
        <w:spacing w:after="300"/>
        <w:ind w:left="-360"/>
        <w:jc w:val="center"/>
        <w:outlineLvl w:val="3"/>
        <w:rPr>
          <w:rFonts w:cs="Traditional Arabic"/>
          <w:b/>
          <w:bCs/>
          <w:sz w:val="40"/>
          <w:szCs w:val="40"/>
          <w:u w:val="single"/>
          <w:rtl/>
        </w:rPr>
      </w:pPr>
      <w:r>
        <w:rPr>
          <w:rFonts w:cs="Traditional Arabic" w:hint="cs"/>
          <w:b/>
          <w:bCs/>
          <w:sz w:val="40"/>
          <w:szCs w:val="40"/>
          <w:u w:val="single"/>
          <w:rtl/>
        </w:rPr>
        <w:lastRenderedPageBreak/>
        <w:t>الزي الرسمي</w:t>
      </w:r>
    </w:p>
    <w:p w14:paraId="13B18327" w14:textId="77777777" w:rsidR="008410C6" w:rsidRPr="0081328D" w:rsidRDefault="008907D5" w:rsidP="007139B3">
      <w:pPr>
        <w:jc w:val="lowKashida"/>
        <w:rPr>
          <w:rFonts w:cs="Traditional Arabic"/>
          <w:sz w:val="32"/>
          <w:szCs w:val="32"/>
          <w:rtl/>
        </w:rPr>
      </w:pPr>
      <w:r>
        <w:rPr>
          <w:rFonts w:cs="Traditional Arabic" w:hint="cs"/>
          <w:sz w:val="32"/>
          <w:szCs w:val="32"/>
          <w:rtl/>
        </w:rPr>
        <w:t xml:space="preserve">    </w:t>
      </w:r>
      <w:r w:rsidR="007139B3">
        <w:rPr>
          <w:rFonts w:cs="Traditional Arabic" w:hint="cs"/>
          <w:sz w:val="32"/>
          <w:szCs w:val="32"/>
          <w:rtl/>
        </w:rPr>
        <w:t>يجب</w:t>
      </w:r>
      <w:r>
        <w:rPr>
          <w:rFonts w:cs="Traditional Arabic" w:hint="cs"/>
          <w:sz w:val="32"/>
          <w:szCs w:val="32"/>
          <w:rtl/>
        </w:rPr>
        <w:t xml:space="preserve"> </w:t>
      </w:r>
      <w:r w:rsidR="004368F1">
        <w:rPr>
          <w:rFonts w:cs="Traditional Arabic" w:hint="cs"/>
          <w:sz w:val="32"/>
          <w:szCs w:val="32"/>
          <w:rtl/>
        </w:rPr>
        <w:t>على طالب التمريض الذي يتعامل مع المرضى والفريق الصحي</w:t>
      </w:r>
      <w:r w:rsidR="007139B3">
        <w:rPr>
          <w:rFonts w:cs="Traditional Arabic" w:hint="cs"/>
          <w:sz w:val="32"/>
          <w:szCs w:val="32"/>
          <w:rtl/>
        </w:rPr>
        <w:t xml:space="preserve"> أن يظهر</w:t>
      </w:r>
      <w:r w:rsidR="004368F1">
        <w:rPr>
          <w:rFonts w:cs="Traditional Arabic" w:hint="cs"/>
          <w:sz w:val="32"/>
          <w:szCs w:val="32"/>
          <w:rtl/>
        </w:rPr>
        <w:t xml:space="preserve"> بشكل يليق بمهنة التمريض من حيث النظافة العامة والترتيب الشخصي وينسجم مع الاصول التي تضعها كلية التمريض بهذا الخصوص. ان المظهر الشخصي الغير مرتب والتصرف الغير لائق يعكسان صورة سلبية للمريض وعائلته عن الممرض </w:t>
      </w:r>
      <w:r w:rsidR="007139B3">
        <w:rPr>
          <w:rFonts w:cs="Traditional Arabic" w:hint="cs"/>
          <w:sz w:val="32"/>
          <w:szCs w:val="32"/>
          <w:rtl/>
        </w:rPr>
        <w:t>.</w:t>
      </w:r>
    </w:p>
    <w:p w14:paraId="1C0130E2" w14:textId="77777777" w:rsidR="008410C6" w:rsidRPr="0081328D" w:rsidRDefault="008410C6" w:rsidP="00E56AEB">
      <w:pPr>
        <w:jc w:val="lowKashida"/>
        <w:rPr>
          <w:rFonts w:cs="Traditional Arabic"/>
          <w:sz w:val="32"/>
          <w:szCs w:val="32"/>
          <w:rtl/>
        </w:rPr>
      </w:pPr>
    </w:p>
    <w:p w14:paraId="74BD0D0A" w14:textId="77777777" w:rsidR="00082A8F" w:rsidRDefault="008410C6" w:rsidP="00E82B99">
      <w:pPr>
        <w:jc w:val="lowKashida"/>
        <w:rPr>
          <w:rFonts w:cs="Traditional Arabic"/>
          <w:b/>
          <w:bCs/>
          <w:sz w:val="32"/>
          <w:szCs w:val="32"/>
          <w:rtl/>
        </w:rPr>
      </w:pPr>
      <w:r w:rsidRPr="0081328D">
        <w:rPr>
          <w:rFonts w:cs="Traditional Arabic" w:hint="cs"/>
          <w:b/>
          <w:bCs/>
          <w:sz w:val="32"/>
          <w:szCs w:val="32"/>
          <w:rtl/>
        </w:rPr>
        <w:t>إرشادات عام</w:t>
      </w:r>
      <w:r w:rsidR="007139B3">
        <w:rPr>
          <w:rFonts w:cs="Traditional Arabic" w:hint="cs"/>
          <w:b/>
          <w:bCs/>
          <w:sz w:val="32"/>
          <w:szCs w:val="32"/>
          <w:rtl/>
        </w:rPr>
        <w:t>ة يجب أن يتبعها كل أعضاء الهيئة التدريسية في كلية التمريض :</w:t>
      </w:r>
    </w:p>
    <w:p w14:paraId="13AA28A7" w14:textId="77777777" w:rsidR="005E39D6" w:rsidRPr="008D4547" w:rsidRDefault="006071EC" w:rsidP="008D4547">
      <w:pPr>
        <w:numPr>
          <w:ilvl w:val="0"/>
          <w:numId w:val="15"/>
        </w:numPr>
        <w:jc w:val="lowKashida"/>
        <w:rPr>
          <w:rFonts w:cs="Traditional Arabic"/>
          <w:b/>
          <w:bCs/>
          <w:sz w:val="32"/>
          <w:szCs w:val="32"/>
          <w:rtl/>
        </w:rPr>
      </w:pPr>
      <w:r>
        <w:rPr>
          <w:rFonts w:cs="Traditional Arabic" w:hint="cs"/>
          <w:b/>
          <w:bCs/>
          <w:sz w:val="32"/>
          <w:szCs w:val="32"/>
          <w:rtl/>
        </w:rPr>
        <w:t>الــزي</w:t>
      </w:r>
      <w:r w:rsidR="004368F1">
        <w:rPr>
          <w:rFonts w:cs="Traditional Arabic" w:hint="cs"/>
          <w:b/>
          <w:bCs/>
          <w:sz w:val="32"/>
          <w:szCs w:val="32"/>
          <w:rtl/>
        </w:rPr>
        <w:t xml:space="preserve"> الرسمي</w:t>
      </w:r>
      <w:r>
        <w:rPr>
          <w:rFonts w:cs="Traditional Arabic" w:hint="cs"/>
          <w:b/>
          <w:bCs/>
          <w:sz w:val="32"/>
          <w:szCs w:val="32"/>
          <w:rtl/>
        </w:rPr>
        <w:t>:</w:t>
      </w:r>
    </w:p>
    <w:p w14:paraId="01E6576D" w14:textId="35C03A7A" w:rsidR="00082A8F" w:rsidRPr="00256113" w:rsidRDefault="004368F1" w:rsidP="000B7D4E">
      <w:pPr>
        <w:ind w:left="360"/>
        <w:jc w:val="lowKashida"/>
        <w:rPr>
          <w:rFonts w:cs="Traditional Arabic"/>
          <w:sz w:val="32"/>
          <w:szCs w:val="32"/>
        </w:rPr>
      </w:pPr>
      <w:r>
        <w:rPr>
          <w:rFonts w:cs="Traditional Arabic" w:hint="cs"/>
          <w:sz w:val="32"/>
          <w:szCs w:val="32"/>
          <w:rtl/>
        </w:rPr>
        <w:t xml:space="preserve">     يرتدي الطلبة الذكور </w:t>
      </w:r>
      <w:r w:rsidR="000C097C">
        <w:rPr>
          <w:rFonts w:cs="Traditional Arabic" w:hint="cs"/>
          <w:sz w:val="32"/>
          <w:szCs w:val="32"/>
          <w:rtl/>
        </w:rPr>
        <w:t xml:space="preserve">بدلة عمليات </w:t>
      </w:r>
      <w:r w:rsidR="000C097C">
        <w:rPr>
          <w:rFonts w:cs="Traditional Arabic"/>
          <w:sz w:val="32"/>
          <w:szCs w:val="32"/>
        </w:rPr>
        <w:t>(scrub)</w:t>
      </w:r>
      <w:r w:rsidR="00256113">
        <w:rPr>
          <w:rFonts w:cs="Traditional Arabic" w:hint="cs"/>
          <w:sz w:val="32"/>
          <w:szCs w:val="32"/>
          <w:rtl/>
        </w:rPr>
        <w:t xml:space="preserve"> </w:t>
      </w:r>
      <w:r w:rsidR="000C097C">
        <w:rPr>
          <w:rFonts w:cs="Traditional Arabic" w:hint="cs"/>
          <w:sz w:val="32"/>
          <w:szCs w:val="32"/>
          <w:rtl/>
        </w:rPr>
        <w:t xml:space="preserve">أسود او كحلي بالاضافة إلى المريول الابيض </w:t>
      </w:r>
      <w:r w:rsidR="00256113">
        <w:rPr>
          <w:rFonts w:cs="Traditional Arabic" w:hint="cs"/>
          <w:sz w:val="32"/>
          <w:szCs w:val="32"/>
          <w:rtl/>
        </w:rPr>
        <w:t xml:space="preserve">وترتدي الطالبات </w:t>
      </w:r>
      <w:r w:rsidR="000C097C">
        <w:rPr>
          <w:rFonts w:cs="Traditional Arabic" w:hint="cs"/>
          <w:sz w:val="32"/>
          <w:szCs w:val="32"/>
          <w:rtl/>
        </w:rPr>
        <w:t xml:space="preserve">بدلة عمليات </w:t>
      </w:r>
      <w:r w:rsidR="000C097C">
        <w:rPr>
          <w:rFonts w:cs="Traditional Arabic"/>
          <w:sz w:val="32"/>
          <w:szCs w:val="32"/>
        </w:rPr>
        <w:t>(scrub)</w:t>
      </w:r>
      <w:r w:rsidR="000C097C">
        <w:rPr>
          <w:rFonts w:cs="Traditional Arabic" w:hint="cs"/>
          <w:sz w:val="32"/>
          <w:szCs w:val="32"/>
          <w:rtl/>
        </w:rPr>
        <w:t xml:space="preserve"> اسود او كحلي بقصات مختلفة بالاضافة الى المريول الابيض</w:t>
      </w:r>
      <w:r w:rsidR="00D2235A">
        <w:rPr>
          <w:rFonts w:cs="Traditional Arabic" w:hint="cs"/>
          <w:sz w:val="32"/>
          <w:szCs w:val="32"/>
          <w:rtl/>
        </w:rPr>
        <w:t xml:space="preserve"> </w:t>
      </w:r>
      <w:r w:rsidR="00256113">
        <w:rPr>
          <w:rFonts w:cs="Traditional Arabic" w:hint="cs"/>
          <w:sz w:val="32"/>
          <w:szCs w:val="32"/>
          <w:rtl/>
        </w:rPr>
        <w:t xml:space="preserve">بحيث يكون مظهر الطلبة لائقاً مهنياً </w:t>
      </w:r>
      <w:r w:rsidR="00D2235A">
        <w:rPr>
          <w:rFonts w:cs="Traditional Arabic" w:hint="cs"/>
          <w:sz w:val="32"/>
          <w:szCs w:val="32"/>
          <w:rtl/>
        </w:rPr>
        <w:t>و</w:t>
      </w:r>
      <w:r w:rsidR="00256113">
        <w:rPr>
          <w:rFonts w:cs="Traditional Arabic" w:hint="cs"/>
          <w:sz w:val="32"/>
          <w:szCs w:val="32"/>
          <w:rtl/>
        </w:rPr>
        <w:t xml:space="preserve">يوفر لهم الراحة وسهولة الحركة. </w:t>
      </w:r>
      <w:r w:rsidR="00D2235A">
        <w:rPr>
          <w:rFonts w:cs="Traditional Arabic" w:hint="cs"/>
          <w:sz w:val="32"/>
          <w:szCs w:val="32"/>
          <w:rtl/>
        </w:rPr>
        <w:t xml:space="preserve">يجب أن يكون شعار جامعة الزيتونة </w:t>
      </w:r>
      <w:r w:rsidR="00733E01">
        <w:rPr>
          <w:rFonts w:cs="Traditional Arabic" w:hint="cs"/>
          <w:sz w:val="32"/>
          <w:szCs w:val="32"/>
          <w:rtl/>
        </w:rPr>
        <w:t>ظاهراً</w:t>
      </w:r>
      <w:r w:rsidR="00D2235A">
        <w:rPr>
          <w:rFonts w:cs="Traditional Arabic" w:hint="cs"/>
          <w:sz w:val="32"/>
          <w:szCs w:val="32"/>
          <w:rtl/>
        </w:rPr>
        <w:t xml:space="preserve"> على الزي</w:t>
      </w:r>
      <w:r w:rsidR="00256113">
        <w:rPr>
          <w:rFonts w:cs="Traditional Arabic" w:hint="cs"/>
          <w:sz w:val="32"/>
          <w:szCs w:val="32"/>
          <w:rtl/>
        </w:rPr>
        <w:t xml:space="preserve"> الخاص بالتدريب العملي ويستثنى </w:t>
      </w:r>
      <w:r w:rsidR="00D2235A">
        <w:rPr>
          <w:rFonts w:cs="Traditional Arabic" w:hint="cs"/>
          <w:sz w:val="32"/>
          <w:szCs w:val="32"/>
          <w:rtl/>
        </w:rPr>
        <w:t>ارتداء</w:t>
      </w:r>
      <w:r w:rsidR="00256113">
        <w:rPr>
          <w:rFonts w:cs="Traditional Arabic" w:hint="cs"/>
          <w:sz w:val="32"/>
          <w:szCs w:val="32"/>
          <w:rtl/>
        </w:rPr>
        <w:t xml:space="preserve"> هذا الزي في اماكن </w:t>
      </w:r>
      <w:r w:rsidR="00D2235A">
        <w:rPr>
          <w:rFonts w:cs="Traditional Arabic" w:hint="cs"/>
          <w:sz w:val="32"/>
          <w:szCs w:val="32"/>
          <w:rtl/>
        </w:rPr>
        <w:t xml:space="preserve">متعددة </w:t>
      </w:r>
      <w:r w:rsidR="00256113">
        <w:rPr>
          <w:rFonts w:cs="Traditional Arabic" w:hint="cs"/>
          <w:sz w:val="32"/>
          <w:szCs w:val="32"/>
          <w:rtl/>
        </w:rPr>
        <w:t>مثل الزيارات المنـزلية</w:t>
      </w:r>
      <w:r w:rsidR="00A271E7">
        <w:rPr>
          <w:rFonts w:cs="Traditional Arabic" w:hint="cs"/>
          <w:sz w:val="32"/>
          <w:szCs w:val="32"/>
          <w:rtl/>
        </w:rPr>
        <w:t>،</w:t>
      </w:r>
      <w:r w:rsidR="00256113">
        <w:rPr>
          <w:rFonts w:cs="Traditional Arabic" w:hint="cs"/>
          <w:sz w:val="32"/>
          <w:szCs w:val="32"/>
          <w:rtl/>
        </w:rPr>
        <w:t xml:space="preserve"> اقسام الامراض النفسية</w:t>
      </w:r>
      <w:r w:rsidR="00A271E7">
        <w:rPr>
          <w:rFonts w:cs="Traditional Arabic" w:hint="cs"/>
          <w:sz w:val="32"/>
          <w:szCs w:val="32"/>
          <w:rtl/>
        </w:rPr>
        <w:t>،</w:t>
      </w:r>
      <w:r w:rsidR="00256113">
        <w:rPr>
          <w:rFonts w:cs="Traditional Arabic" w:hint="cs"/>
          <w:sz w:val="32"/>
          <w:szCs w:val="32"/>
          <w:rtl/>
        </w:rPr>
        <w:t xml:space="preserve"> صحة المجتمع</w:t>
      </w:r>
      <w:r w:rsidR="00A271E7">
        <w:rPr>
          <w:rFonts w:cs="Traditional Arabic" w:hint="cs"/>
          <w:sz w:val="32"/>
          <w:szCs w:val="32"/>
          <w:rtl/>
        </w:rPr>
        <w:t>،</w:t>
      </w:r>
      <w:r w:rsidR="00256113">
        <w:rPr>
          <w:rFonts w:cs="Traditional Arabic" w:hint="cs"/>
          <w:sz w:val="32"/>
          <w:szCs w:val="32"/>
          <w:rtl/>
        </w:rPr>
        <w:t xml:space="preserve"> وقسم الاطفال</w:t>
      </w:r>
      <w:r w:rsidR="00A271E7">
        <w:rPr>
          <w:rFonts w:cs="Traditional Arabic" w:hint="cs"/>
          <w:sz w:val="32"/>
          <w:szCs w:val="32"/>
          <w:rtl/>
        </w:rPr>
        <w:t>،</w:t>
      </w:r>
      <w:r w:rsidR="00256113">
        <w:rPr>
          <w:rFonts w:cs="Traditional Arabic" w:hint="cs"/>
          <w:sz w:val="32"/>
          <w:szCs w:val="32"/>
          <w:rtl/>
        </w:rPr>
        <w:t xml:space="preserve"> حيث </w:t>
      </w:r>
      <w:r w:rsidR="00A271E7">
        <w:rPr>
          <w:rFonts w:cs="Traditional Arabic" w:hint="cs"/>
          <w:sz w:val="32"/>
          <w:szCs w:val="32"/>
          <w:rtl/>
        </w:rPr>
        <w:t>ي</w:t>
      </w:r>
      <w:r w:rsidR="00256113">
        <w:rPr>
          <w:rFonts w:cs="Traditional Arabic" w:hint="cs"/>
          <w:sz w:val="32"/>
          <w:szCs w:val="32"/>
          <w:rtl/>
        </w:rPr>
        <w:t xml:space="preserve">سمح للطلبة ارتداء </w:t>
      </w:r>
      <w:r w:rsidR="000B7D4E">
        <w:rPr>
          <w:rFonts w:cs="Traditional Arabic" w:hint="cs"/>
          <w:sz w:val="32"/>
          <w:szCs w:val="32"/>
          <w:rtl/>
        </w:rPr>
        <w:t xml:space="preserve">بدلة العمليات </w:t>
      </w:r>
      <w:r w:rsidR="000B7D4E">
        <w:rPr>
          <w:rFonts w:cs="Traditional Arabic"/>
          <w:sz w:val="32"/>
          <w:szCs w:val="32"/>
        </w:rPr>
        <w:t>(scrub)</w:t>
      </w:r>
      <w:r w:rsidR="00D2235A">
        <w:rPr>
          <w:rFonts w:cs="Traditional Arabic" w:hint="cs"/>
          <w:sz w:val="32"/>
          <w:szCs w:val="32"/>
          <w:rtl/>
        </w:rPr>
        <w:t xml:space="preserve"> شريطة أن</w:t>
      </w:r>
      <w:r w:rsidR="000B7D4E">
        <w:rPr>
          <w:rFonts w:cs="Traditional Arabic"/>
          <w:sz w:val="32"/>
          <w:szCs w:val="32"/>
        </w:rPr>
        <w:t xml:space="preserve"> </w:t>
      </w:r>
      <w:r w:rsidR="000B7D4E">
        <w:rPr>
          <w:rFonts w:cs="Traditional Arabic" w:hint="cs"/>
          <w:sz w:val="32"/>
          <w:szCs w:val="32"/>
          <w:rtl/>
        </w:rPr>
        <w:t xml:space="preserve">تكون بطاقة الاسم و شعار جامعة الزيتونة ظاهرا </w:t>
      </w:r>
      <w:r w:rsidR="00D2235A">
        <w:rPr>
          <w:rFonts w:cs="Traditional Arabic" w:hint="cs"/>
          <w:sz w:val="32"/>
          <w:szCs w:val="32"/>
          <w:rtl/>
        </w:rPr>
        <w:t xml:space="preserve">والحذاء نظيف مع مراعاة عدم </w:t>
      </w:r>
      <w:r w:rsidR="00733E01">
        <w:rPr>
          <w:rFonts w:cs="Traditional Arabic" w:hint="cs"/>
          <w:sz w:val="32"/>
          <w:szCs w:val="32"/>
          <w:rtl/>
        </w:rPr>
        <w:t xml:space="preserve">إرتداء </w:t>
      </w:r>
      <w:r w:rsidR="00D2235A">
        <w:rPr>
          <w:rFonts w:cs="Traditional Arabic" w:hint="cs"/>
          <w:sz w:val="32"/>
          <w:szCs w:val="32"/>
          <w:rtl/>
        </w:rPr>
        <w:t>أ</w:t>
      </w:r>
      <w:r w:rsidR="00256113">
        <w:rPr>
          <w:rFonts w:cs="Traditional Arabic" w:hint="cs"/>
          <w:sz w:val="32"/>
          <w:szCs w:val="32"/>
          <w:rtl/>
        </w:rPr>
        <w:t>دوات الزينة والمجوهرات</w:t>
      </w:r>
      <w:r w:rsidR="008D4547">
        <w:rPr>
          <w:rFonts w:cs="Traditional Arabic" w:hint="cs"/>
          <w:sz w:val="32"/>
          <w:szCs w:val="32"/>
          <w:rtl/>
        </w:rPr>
        <w:t>.</w:t>
      </w:r>
    </w:p>
    <w:p w14:paraId="7CB4B262" w14:textId="1DB18F55" w:rsidR="008410C6" w:rsidRPr="0081328D" w:rsidRDefault="008410C6" w:rsidP="00D2235A">
      <w:pPr>
        <w:numPr>
          <w:ilvl w:val="0"/>
          <w:numId w:val="15"/>
        </w:numPr>
        <w:jc w:val="lowKashida"/>
        <w:rPr>
          <w:rFonts w:cs="Traditional Arabic"/>
          <w:b/>
          <w:bCs/>
          <w:sz w:val="32"/>
          <w:szCs w:val="32"/>
        </w:rPr>
      </w:pPr>
      <w:r w:rsidRPr="0081328D">
        <w:rPr>
          <w:rFonts w:cs="Traditional Arabic" w:hint="cs"/>
          <w:b/>
          <w:bCs/>
          <w:sz w:val="32"/>
          <w:szCs w:val="32"/>
          <w:rtl/>
        </w:rPr>
        <w:t xml:space="preserve">بطاقة </w:t>
      </w:r>
      <w:r w:rsidR="00D2235A">
        <w:rPr>
          <w:rFonts w:cs="Traditional Arabic" w:hint="cs"/>
          <w:b/>
          <w:bCs/>
          <w:sz w:val="32"/>
          <w:szCs w:val="32"/>
          <w:rtl/>
        </w:rPr>
        <w:t xml:space="preserve"> الاسم</w:t>
      </w:r>
    </w:p>
    <w:p w14:paraId="3B2C45E0" w14:textId="0885216F" w:rsidR="005C382A" w:rsidRDefault="00D2235A" w:rsidP="00E82B99">
      <w:pPr>
        <w:ind w:left="720"/>
        <w:jc w:val="lowKashida"/>
        <w:rPr>
          <w:rFonts w:cs="Traditional Arabic"/>
          <w:sz w:val="32"/>
          <w:szCs w:val="32"/>
          <w:rtl/>
        </w:rPr>
      </w:pPr>
      <w:r>
        <w:rPr>
          <w:rFonts w:cs="Traditional Arabic" w:hint="cs"/>
          <w:sz w:val="32"/>
          <w:szCs w:val="32"/>
          <w:rtl/>
        </w:rPr>
        <w:t xml:space="preserve">يجب على </w:t>
      </w:r>
      <w:r w:rsidR="00256113">
        <w:rPr>
          <w:rFonts w:cs="Traditional Arabic" w:hint="cs"/>
          <w:sz w:val="32"/>
          <w:szCs w:val="32"/>
          <w:rtl/>
        </w:rPr>
        <w:t>الطالب/</w:t>
      </w:r>
      <w:r w:rsidR="008410C6" w:rsidRPr="0081328D">
        <w:rPr>
          <w:rFonts w:cs="Traditional Arabic" w:hint="cs"/>
          <w:sz w:val="32"/>
          <w:szCs w:val="32"/>
          <w:rtl/>
        </w:rPr>
        <w:t xml:space="preserve">الطالبه </w:t>
      </w:r>
      <w:r>
        <w:rPr>
          <w:rFonts w:cs="Traditional Arabic" w:hint="cs"/>
          <w:sz w:val="32"/>
          <w:szCs w:val="32"/>
          <w:rtl/>
        </w:rPr>
        <w:t xml:space="preserve">وضع  بطاقة </w:t>
      </w:r>
      <w:r>
        <w:rPr>
          <w:rFonts w:cs="Traditional Arabic"/>
          <w:sz w:val="32"/>
          <w:szCs w:val="32"/>
        </w:rPr>
        <w:t>(name tag)</w:t>
      </w:r>
      <w:r w:rsidR="00733E01">
        <w:rPr>
          <w:rFonts w:cs="Traditional Arabic" w:hint="cs"/>
          <w:sz w:val="32"/>
          <w:szCs w:val="32"/>
          <w:rtl/>
        </w:rPr>
        <w:t xml:space="preserve"> </w:t>
      </w:r>
      <w:r>
        <w:rPr>
          <w:rFonts w:cs="Traditional Arabic" w:hint="cs"/>
          <w:sz w:val="32"/>
          <w:szCs w:val="32"/>
          <w:rtl/>
          <w:lang w:bidi="ar-SA"/>
        </w:rPr>
        <w:t xml:space="preserve">عليها </w:t>
      </w:r>
      <w:r>
        <w:rPr>
          <w:rFonts w:cs="Traditional Arabic" w:hint="cs"/>
          <w:sz w:val="32"/>
          <w:szCs w:val="32"/>
          <w:rtl/>
        </w:rPr>
        <w:t>إ</w:t>
      </w:r>
      <w:r w:rsidR="008410C6" w:rsidRPr="0081328D">
        <w:rPr>
          <w:rFonts w:cs="Traditional Arabic" w:hint="cs"/>
          <w:sz w:val="32"/>
          <w:szCs w:val="32"/>
          <w:rtl/>
        </w:rPr>
        <w:t>سم الطالب أو الطالبة</w:t>
      </w:r>
      <w:r>
        <w:rPr>
          <w:rFonts w:cs="Traditional Arabic" w:hint="cs"/>
          <w:sz w:val="32"/>
          <w:szCs w:val="32"/>
          <w:rtl/>
        </w:rPr>
        <w:t>،</w:t>
      </w:r>
      <w:r w:rsidR="00256113">
        <w:rPr>
          <w:rFonts w:cs="Traditional Arabic" w:hint="cs"/>
          <w:sz w:val="32"/>
          <w:szCs w:val="32"/>
          <w:rtl/>
        </w:rPr>
        <w:t xml:space="preserve"> </w:t>
      </w:r>
      <w:r w:rsidR="00EE7889">
        <w:rPr>
          <w:rFonts w:cs="Traditional Arabic" w:hint="cs"/>
          <w:sz w:val="32"/>
          <w:szCs w:val="32"/>
          <w:rtl/>
        </w:rPr>
        <w:t xml:space="preserve">كلية التمريض </w:t>
      </w:r>
      <w:r>
        <w:rPr>
          <w:rFonts w:cs="Traditional Arabic" w:hint="cs"/>
          <w:sz w:val="32"/>
          <w:szCs w:val="32"/>
          <w:rtl/>
        </w:rPr>
        <w:t xml:space="preserve"> وإ</w:t>
      </w:r>
      <w:r w:rsidR="008410C6" w:rsidRPr="0081328D">
        <w:rPr>
          <w:rFonts w:cs="Traditional Arabic" w:hint="cs"/>
          <w:sz w:val="32"/>
          <w:szCs w:val="32"/>
          <w:rtl/>
        </w:rPr>
        <w:t xml:space="preserve">سم جامعة الزيتونة الأردنية ويجب أن </w:t>
      </w:r>
      <w:r>
        <w:rPr>
          <w:rFonts w:cs="Traditional Arabic" w:hint="cs"/>
          <w:sz w:val="32"/>
          <w:szCs w:val="32"/>
          <w:rtl/>
        </w:rPr>
        <w:t xml:space="preserve">يضعها </w:t>
      </w:r>
      <w:r w:rsidR="008410C6" w:rsidRPr="0081328D">
        <w:rPr>
          <w:rFonts w:cs="Traditional Arabic" w:hint="cs"/>
          <w:sz w:val="32"/>
          <w:szCs w:val="32"/>
          <w:rtl/>
        </w:rPr>
        <w:t xml:space="preserve"> على الزي الذي يرتديه </w:t>
      </w:r>
      <w:r w:rsidR="00EF1845">
        <w:rPr>
          <w:rFonts w:cs="Traditional Arabic" w:hint="cs"/>
          <w:sz w:val="32"/>
          <w:szCs w:val="32"/>
          <w:rtl/>
        </w:rPr>
        <w:t>طيلة ساعات الدوام وتكون عليه</w:t>
      </w:r>
      <w:r>
        <w:rPr>
          <w:rFonts w:cs="Traditional Arabic" w:hint="cs"/>
          <w:sz w:val="32"/>
          <w:szCs w:val="32"/>
          <w:rtl/>
        </w:rPr>
        <w:t xml:space="preserve"> </w:t>
      </w:r>
      <w:r w:rsidR="00EF1845">
        <w:rPr>
          <w:rFonts w:cs="Traditional Arabic" w:hint="cs"/>
          <w:sz w:val="32"/>
          <w:szCs w:val="32"/>
          <w:rtl/>
        </w:rPr>
        <w:t>مسؤولية شراء</w:t>
      </w:r>
      <w:r w:rsidR="00584DE2">
        <w:rPr>
          <w:rFonts w:cs="Traditional Arabic" w:hint="cs"/>
          <w:sz w:val="32"/>
          <w:szCs w:val="32"/>
          <w:rtl/>
        </w:rPr>
        <w:t>ه</w:t>
      </w:r>
      <w:r w:rsidR="00EF1845">
        <w:rPr>
          <w:rFonts w:cs="Traditional Arabic" w:hint="cs"/>
          <w:sz w:val="32"/>
          <w:szCs w:val="32"/>
          <w:rtl/>
        </w:rPr>
        <w:t>ا</w:t>
      </w:r>
      <w:r w:rsidR="008410C6" w:rsidRPr="0081328D">
        <w:rPr>
          <w:rFonts w:cs="Traditional Arabic" w:hint="cs"/>
          <w:sz w:val="32"/>
          <w:szCs w:val="32"/>
          <w:rtl/>
        </w:rPr>
        <w:t>.</w:t>
      </w:r>
    </w:p>
    <w:p w14:paraId="2C817EEA" w14:textId="77777777" w:rsidR="008410C6" w:rsidRPr="0081328D" w:rsidRDefault="008410C6" w:rsidP="005C382A">
      <w:pPr>
        <w:numPr>
          <w:ilvl w:val="0"/>
          <w:numId w:val="15"/>
        </w:numPr>
        <w:jc w:val="lowKashida"/>
        <w:rPr>
          <w:rFonts w:cs="Traditional Arabic"/>
          <w:b/>
          <w:bCs/>
          <w:sz w:val="32"/>
          <w:szCs w:val="32"/>
        </w:rPr>
      </w:pPr>
      <w:r w:rsidRPr="0081328D">
        <w:rPr>
          <w:rFonts w:cs="Traditional Arabic" w:hint="cs"/>
          <w:b/>
          <w:bCs/>
          <w:sz w:val="32"/>
          <w:szCs w:val="32"/>
          <w:rtl/>
        </w:rPr>
        <w:t>الحلي</w:t>
      </w:r>
      <w:r w:rsidR="00890B00">
        <w:rPr>
          <w:rFonts w:cs="Traditional Arabic" w:hint="cs"/>
          <w:b/>
          <w:bCs/>
          <w:sz w:val="32"/>
          <w:szCs w:val="32"/>
          <w:rtl/>
        </w:rPr>
        <w:t xml:space="preserve"> والاكسسوار</w:t>
      </w:r>
      <w:r w:rsidRPr="0081328D">
        <w:rPr>
          <w:rFonts w:cs="Traditional Arabic" w:hint="cs"/>
          <w:b/>
          <w:bCs/>
          <w:sz w:val="32"/>
          <w:szCs w:val="32"/>
          <w:rtl/>
        </w:rPr>
        <w:t xml:space="preserve"> </w:t>
      </w:r>
      <w:r w:rsidR="005C382A">
        <w:rPr>
          <w:rFonts w:cs="Traditional Arabic" w:hint="cs"/>
          <w:b/>
          <w:bCs/>
          <w:sz w:val="32"/>
          <w:szCs w:val="32"/>
          <w:rtl/>
        </w:rPr>
        <w:t>والعطور</w:t>
      </w:r>
      <w:r w:rsidRPr="0081328D">
        <w:rPr>
          <w:rFonts w:cs="Traditional Arabic" w:hint="cs"/>
          <w:b/>
          <w:bCs/>
          <w:sz w:val="32"/>
          <w:szCs w:val="32"/>
          <w:rtl/>
        </w:rPr>
        <w:t>:</w:t>
      </w:r>
    </w:p>
    <w:p w14:paraId="7EEE96FE" w14:textId="77777777" w:rsidR="00507393" w:rsidRDefault="00EF1845" w:rsidP="00733E01">
      <w:pPr>
        <w:ind w:left="720"/>
        <w:jc w:val="lowKashida"/>
        <w:rPr>
          <w:rFonts w:cs="Traditional Arabic"/>
          <w:sz w:val="32"/>
          <w:szCs w:val="32"/>
          <w:rtl/>
        </w:rPr>
      </w:pPr>
      <w:r>
        <w:rPr>
          <w:rFonts w:cs="Traditional Arabic" w:hint="cs"/>
          <w:sz w:val="32"/>
          <w:szCs w:val="32"/>
          <w:rtl/>
        </w:rPr>
        <w:t xml:space="preserve">يسمح للطالب/الطالبة </w:t>
      </w:r>
      <w:r w:rsidR="00733E01">
        <w:rPr>
          <w:rFonts w:cs="Traditional Arabic" w:hint="cs"/>
          <w:sz w:val="32"/>
          <w:szCs w:val="32"/>
          <w:rtl/>
        </w:rPr>
        <w:t>إرتداء س</w:t>
      </w:r>
      <w:r w:rsidR="00A271E7">
        <w:rPr>
          <w:rFonts w:cs="Traditional Arabic" w:hint="cs"/>
          <w:sz w:val="32"/>
          <w:szCs w:val="32"/>
          <w:rtl/>
        </w:rPr>
        <w:t>اعة يد،</w:t>
      </w:r>
      <w:r w:rsidR="008410C6" w:rsidRPr="0081328D">
        <w:rPr>
          <w:rFonts w:cs="Traditional Arabic" w:hint="cs"/>
          <w:sz w:val="32"/>
          <w:szCs w:val="32"/>
          <w:rtl/>
        </w:rPr>
        <w:t xml:space="preserve"> </w:t>
      </w:r>
      <w:r>
        <w:rPr>
          <w:rFonts w:cs="Traditional Arabic" w:hint="cs"/>
          <w:sz w:val="32"/>
          <w:szCs w:val="32"/>
          <w:rtl/>
        </w:rPr>
        <w:t>بطاقة الاسم</w:t>
      </w:r>
      <w:r w:rsidR="00A271E7">
        <w:rPr>
          <w:rFonts w:cs="Traditional Arabic" w:hint="cs"/>
          <w:sz w:val="32"/>
          <w:szCs w:val="32"/>
          <w:rtl/>
        </w:rPr>
        <w:t xml:space="preserve">، </w:t>
      </w:r>
      <w:r w:rsidR="005C382A">
        <w:rPr>
          <w:rFonts w:cs="Traditional Arabic" w:hint="cs"/>
          <w:sz w:val="32"/>
          <w:szCs w:val="32"/>
          <w:rtl/>
        </w:rPr>
        <w:t>أو البطاقة الطبية التي تحتوي التشخيص، خاتم الزواج وحلق صغير للطالبات،</w:t>
      </w:r>
      <w:r w:rsidR="00733E01">
        <w:rPr>
          <w:rFonts w:cs="Traditional Arabic" w:hint="cs"/>
          <w:sz w:val="32"/>
          <w:szCs w:val="32"/>
          <w:rtl/>
        </w:rPr>
        <w:t xml:space="preserve"> </w:t>
      </w:r>
      <w:r>
        <w:rPr>
          <w:rFonts w:cs="Traditional Arabic" w:hint="cs"/>
          <w:sz w:val="32"/>
          <w:szCs w:val="32"/>
          <w:rtl/>
        </w:rPr>
        <w:t>ولا يسمح بارتداء</w:t>
      </w:r>
      <w:r w:rsidR="008410C6" w:rsidRPr="0081328D">
        <w:rPr>
          <w:rFonts w:cs="Traditional Arabic" w:hint="cs"/>
          <w:sz w:val="32"/>
          <w:szCs w:val="32"/>
          <w:rtl/>
        </w:rPr>
        <w:t xml:space="preserve"> الإكسسوارات </w:t>
      </w:r>
      <w:r>
        <w:rPr>
          <w:rFonts w:cs="Traditional Arabic" w:hint="cs"/>
          <w:sz w:val="32"/>
          <w:szCs w:val="32"/>
          <w:rtl/>
        </w:rPr>
        <w:t xml:space="preserve">الغير ضرورية </w:t>
      </w:r>
      <w:r w:rsidR="00A271E7">
        <w:rPr>
          <w:rFonts w:cs="Traditional Arabic" w:hint="cs"/>
          <w:sz w:val="32"/>
          <w:szCs w:val="32"/>
          <w:rtl/>
        </w:rPr>
        <w:t>و</w:t>
      </w:r>
      <w:r>
        <w:rPr>
          <w:rFonts w:cs="Traditional Arabic" w:hint="cs"/>
          <w:sz w:val="32"/>
          <w:szCs w:val="32"/>
          <w:rtl/>
        </w:rPr>
        <w:t xml:space="preserve">يفضل عدم استخدام العطور او مساحيق ذات رائحة </w:t>
      </w:r>
      <w:r w:rsidR="00A271E7">
        <w:rPr>
          <w:rFonts w:cs="Traditional Arabic" w:hint="cs"/>
          <w:sz w:val="32"/>
          <w:szCs w:val="32"/>
          <w:rtl/>
        </w:rPr>
        <w:t xml:space="preserve">قوية </w:t>
      </w:r>
      <w:r w:rsidR="005C382A">
        <w:rPr>
          <w:rFonts w:cs="Traditional Arabic" w:hint="cs"/>
          <w:sz w:val="32"/>
          <w:szCs w:val="32"/>
          <w:rtl/>
        </w:rPr>
        <w:t xml:space="preserve">وذلك </w:t>
      </w:r>
      <w:r w:rsidR="00A271E7">
        <w:rPr>
          <w:rFonts w:cs="Traditional Arabic" w:hint="cs"/>
          <w:sz w:val="32"/>
          <w:szCs w:val="32"/>
          <w:rtl/>
        </w:rPr>
        <w:t>يشمل مساحيق بعد الحلاقة ذات الرائحة النفاذة</w:t>
      </w:r>
      <w:r w:rsidR="00507393">
        <w:rPr>
          <w:rFonts w:cs="Traditional Arabic" w:hint="cs"/>
          <w:sz w:val="32"/>
          <w:szCs w:val="32"/>
          <w:rtl/>
        </w:rPr>
        <w:t>.</w:t>
      </w:r>
      <w:r w:rsidR="008410C6" w:rsidRPr="0081328D">
        <w:rPr>
          <w:rFonts w:cs="Traditional Arabic" w:hint="cs"/>
          <w:sz w:val="32"/>
          <w:szCs w:val="32"/>
          <w:rtl/>
        </w:rPr>
        <w:t xml:space="preserve"> </w:t>
      </w:r>
    </w:p>
    <w:p w14:paraId="22239320" w14:textId="77777777" w:rsidR="008410C6" w:rsidRPr="00FA12D8" w:rsidRDefault="008410C6" w:rsidP="00FA12D8">
      <w:pPr>
        <w:numPr>
          <w:ilvl w:val="0"/>
          <w:numId w:val="15"/>
        </w:numPr>
        <w:jc w:val="lowKashida"/>
        <w:rPr>
          <w:rFonts w:cs="Traditional Arabic"/>
          <w:b/>
          <w:bCs/>
          <w:sz w:val="32"/>
          <w:szCs w:val="32"/>
        </w:rPr>
      </w:pPr>
      <w:r w:rsidRPr="00FA12D8">
        <w:rPr>
          <w:rFonts w:cs="Traditional Arabic" w:hint="cs"/>
          <w:b/>
          <w:bCs/>
          <w:sz w:val="32"/>
          <w:szCs w:val="32"/>
          <w:rtl/>
        </w:rPr>
        <w:t>الحذاء :</w:t>
      </w:r>
    </w:p>
    <w:p w14:paraId="49CFE80C" w14:textId="77777777" w:rsidR="008410C6" w:rsidRDefault="008410C6" w:rsidP="00733E01">
      <w:pPr>
        <w:ind w:left="720"/>
        <w:jc w:val="lowKashida"/>
        <w:rPr>
          <w:rFonts w:cs="Traditional Arabic"/>
          <w:sz w:val="32"/>
          <w:szCs w:val="32"/>
          <w:rtl/>
        </w:rPr>
      </w:pPr>
      <w:r w:rsidRPr="0081328D">
        <w:rPr>
          <w:rFonts w:cs="Traditional Arabic" w:hint="cs"/>
          <w:sz w:val="32"/>
          <w:szCs w:val="32"/>
          <w:rtl/>
        </w:rPr>
        <w:t xml:space="preserve">يكون الحذاء أسود أو أبيض </w:t>
      </w:r>
      <w:r w:rsidR="005C382A">
        <w:rPr>
          <w:rFonts w:cs="Traditional Arabic" w:hint="cs"/>
          <w:sz w:val="32"/>
          <w:szCs w:val="32"/>
          <w:rtl/>
        </w:rPr>
        <w:t xml:space="preserve">اللون،  </w:t>
      </w:r>
      <w:r w:rsidRPr="0081328D">
        <w:rPr>
          <w:rFonts w:cs="Traditional Arabic" w:hint="cs"/>
          <w:sz w:val="32"/>
          <w:szCs w:val="32"/>
          <w:rtl/>
        </w:rPr>
        <w:t>نظيف</w:t>
      </w:r>
      <w:r w:rsidR="00733E01">
        <w:rPr>
          <w:rFonts w:cs="Traditional Arabic" w:hint="cs"/>
          <w:sz w:val="32"/>
          <w:szCs w:val="32"/>
          <w:rtl/>
        </w:rPr>
        <w:t>اً</w:t>
      </w:r>
      <w:r w:rsidRPr="0081328D">
        <w:rPr>
          <w:rFonts w:cs="Traditional Arabic" w:hint="cs"/>
          <w:sz w:val="32"/>
          <w:szCs w:val="32"/>
          <w:rtl/>
        </w:rPr>
        <w:t xml:space="preserve"> وفي حالة جيدة (غير ممزق أو</w:t>
      </w:r>
      <w:r w:rsidR="007000F2">
        <w:rPr>
          <w:rFonts w:cs="Traditional Arabic" w:hint="cs"/>
          <w:sz w:val="32"/>
          <w:szCs w:val="32"/>
          <w:rtl/>
        </w:rPr>
        <w:t>متآكل</w:t>
      </w:r>
      <w:r w:rsidRPr="0081328D">
        <w:rPr>
          <w:rFonts w:cs="Traditional Arabic" w:hint="cs"/>
          <w:sz w:val="32"/>
          <w:szCs w:val="32"/>
          <w:rtl/>
        </w:rPr>
        <w:t xml:space="preserve">) </w:t>
      </w:r>
      <w:r w:rsidR="00FE6BFC">
        <w:rPr>
          <w:rFonts w:cs="Traditional Arabic" w:hint="cs"/>
          <w:sz w:val="32"/>
          <w:szCs w:val="32"/>
          <w:rtl/>
        </w:rPr>
        <w:t>و</w:t>
      </w:r>
      <w:r w:rsidR="005C382A">
        <w:rPr>
          <w:rFonts w:cs="Traditional Arabic" w:hint="cs"/>
          <w:sz w:val="32"/>
          <w:szCs w:val="32"/>
          <w:rtl/>
        </w:rPr>
        <w:t xml:space="preserve">يجب </w:t>
      </w:r>
      <w:r w:rsidR="00FE6BFC">
        <w:rPr>
          <w:rFonts w:cs="Traditional Arabic" w:hint="cs"/>
          <w:sz w:val="32"/>
          <w:szCs w:val="32"/>
          <w:rtl/>
        </w:rPr>
        <w:t xml:space="preserve">ان </w:t>
      </w:r>
      <w:r>
        <w:rPr>
          <w:rFonts w:cs="Traditional Arabic" w:hint="cs"/>
          <w:sz w:val="32"/>
          <w:szCs w:val="32"/>
          <w:rtl/>
        </w:rPr>
        <w:t>يكون الحذاء من</w:t>
      </w:r>
      <w:r w:rsidR="007000F2">
        <w:rPr>
          <w:rFonts w:cs="Traditional Arabic" w:hint="cs"/>
          <w:sz w:val="32"/>
          <w:szCs w:val="32"/>
          <w:rtl/>
        </w:rPr>
        <w:t xml:space="preserve"> النوع المقفول</w:t>
      </w:r>
      <w:r>
        <w:rPr>
          <w:rFonts w:cs="Traditional Arabic" w:hint="cs"/>
          <w:sz w:val="32"/>
          <w:szCs w:val="32"/>
          <w:rtl/>
        </w:rPr>
        <w:t xml:space="preserve"> </w:t>
      </w:r>
      <w:r w:rsidR="007000F2">
        <w:rPr>
          <w:rFonts w:cs="Traditional Arabic" w:hint="cs"/>
          <w:sz w:val="32"/>
          <w:szCs w:val="32"/>
          <w:rtl/>
        </w:rPr>
        <w:t>ويغطي</w:t>
      </w:r>
      <w:r w:rsidRPr="0081328D">
        <w:rPr>
          <w:rFonts w:cs="Traditional Arabic" w:hint="cs"/>
          <w:sz w:val="32"/>
          <w:szCs w:val="32"/>
          <w:rtl/>
        </w:rPr>
        <w:t xml:space="preserve"> أصابع وكعب القدم، </w:t>
      </w:r>
      <w:r w:rsidR="00EF1845">
        <w:rPr>
          <w:rFonts w:cs="Traditional Arabic" w:hint="cs"/>
          <w:sz w:val="32"/>
          <w:szCs w:val="32"/>
          <w:rtl/>
        </w:rPr>
        <w:t>وبحيث</w:t>
      </w:r>
      <w:r w:rsidRPr="0081328D">
        <w:rPr>
          <w:rFonts w:cs="Traditional Arabic" w:hint="cs"/>
          <w:sz w:val="32"/>
          <w:szCs w:val="32"/>
          <w:rtl/>
        </w:rPr>
        <w:t xml:space="preserve"> ألا يزيد إرتفاع كعب الحذاء عن 3 سم.</w:t>
      </w:r>
    </w:p>
    <w:p w14:paraId="480601C1" w14:textId="77777777" w:rsidR="005C7014" w:rsidRPr="0081328D" w:rsidRDefault="005C382A" w:rsidP="00E82B99">
      <w:pPr>
        <w:ind w:left="720"/>
        <w:jc w:val="lowKashida"/>
        <w:rPr>
          <w:rFonts w:cs="Traditional Arabic"/>
          <w:sz w:val="32"/>
          <w:szCs w:val="32"/>
          <w:rtl/>
        </w:rPr>
      </w:pPr>
      <w:r>
        <w:rPr>
          <w:rFonts w:cs="Traditional Arabic" w:hint="cs"/>
          <w:sz w:val="32"/>
          <w:szCs w:val="32"/>
          <w:rtl/>
        </w:rPr>
        <w:t>- يسمح فقط بالجوارب البيضاء أو السوداء أو ذات اللون اللحمي.</w:t>
      </w:r>
    </w:p>
    <w:p w14:paraId="297E2A72" w14:textId="77777777" w:rsidR="005C382A" w:rsidRDefault="005C382A" w:rsidP="005C382A">
      <w:pPr>
        <w:ind w:left="360"/>
        <w:jc w:val="lowKashida"/>
        <w:rPr>
          <w:rFonts w:cs="Traditional Arabic"/>
          <w:sz w:val="32"/>
          <w:szCs w:val="32"/>
        </w:rPr>
      </w:pPr>
      <w:r>
        <w:rPr>
          <w:rFonts w:cs="Traditional Arabic" w:hint="cs"/>
          <w:b/>
          <w:bCs/>
          <w:sz w:val="32"/>
          <w:szCs w:val="32"/>
          <w:rtl/>
        </w:rPr>
        <w:t xml:space="preserve">ه- </w:t>
      </w:r>
      <w:r w:rsidR="008410C6" w:rsidRPr="00FA12D8">
        <w:rPr>
          <w:rFonts w:cs="Traditional Arabic" w:hint="cs"/>
          <w:b/>
          <w:bCs/>
          <w:sz w:val="32"/>
          <w:szCs w:val="32"/>
          <w:rtl/>
        </w:rPr>
        <w:t>الشعر والأظافر</w:t>
      </w:r>
      <w:r w:rsidR="008410C6" w:rsidRPr="0081328D">
        <w:rPr>
          <w:rFonts w:cs="Traditional Arabic" w:hint="cs"/>
          <w:sz w:val="32"/>
          <w:szCs w:val="32"/>
          <w:rtl/>
        </w:rPr>
        <w:t>:</w:t>
      </w:r>
    </w:p>
    <w:p w14:paraId="682F2F61" w14:textId="77777777" w:rsidR="00082A8F" w:rsidRDefault="008410C6" w:rsidP="005C382A">
      <w:pPr>
        <w:ind w:left="360"/>
        <w:jc w:val="lowKashida"/>
        <w:rPr>
          <w:rFonts w:cs="Traditional Arabic"/>
          <w:sz w:val="32"/>
          <w:szCs w:val="32"/>
          <w:rtl/>
        </w:rPr>
      </w:pPr>
      <w:r w:rsidRPr="0081328D">
        <w:rPr>
          <w:rFonts w:cs="Traditional Arabic" w:hint="cs"/>
          <w:sz w:val="32"/>
          <w:szCs w:val="32"/>
          <w:rtl/>
        </w:rPr>
        <w:t xml:space="preserve"> </w:t>
      </w:r>
      <w:r w:rsidR="00EF1845">
        <w:rPr>
          <w:rFonts w:cs="Traditional Arabic" w:hint="cs"/>
          <w:sz w:val="32"/>
          <w:szCs w:val="32"/>
          <w:rtl/>
        </w:rPr>
        <w:t xml:space="preserve">يجب ان يكون الشعر نظيفاً مرتباً وان </w:t>
      </w:r>
      <w:r w:rsidR="00FE6BFC">
        <w:rPr>
          <w:rFonts w:cs="Traditional Arabic" w:hint="cs"/>
          <w:sz w:val="32"/>
          <w:szCs w:val="32"/>
          <w:rtl/>
        </w:rPr>
        <w:t>يرفع الشعر الطويل وعدم تركه مسد</w:t>
      </w:r>
      <w:r w:rsidR="00EF1845">
        <w:rPr>
          <w:rFonts w:cs="Traditional Arabic" w:hint="cs"/>
          <w:sz w:val="32"/>
          <w:szCs w:val="32"/>
          <w:rtl/>
        </w:rPr>
        <w:t>لاً على الكتفين</w:t>
      </w:r>
      <w:r w:rsidR="00854FB4">
        <w:rPr>
          <w:rFonts w:cs="Traditional Arabic" w:hint="cs"/>
          <w:sz w:val="32"/>
          <w:szCs w:val="32"/>
          <w:rtl/>
        </w:rPr>
        <w:t xml:space="preserve">. </w:t>
      </w:r>
      <w:r w:rsidR="005C382A">
        <w:rPr>
          <w:rFonts w:cs="Traditional Arabic" w:hint="cs"/>
          <w:sz w:val="32"/>
          <w:szCs w:val="32"/>
          <w:rtl/>
        </w:rPr>
        <w:t xml:space="preserve">أما للطالبات المحجبات </w:t>
      </w:r>
      <w:r w:rsidR="00FE6BFC">
        <w:rPr>
          <w:rFonts w:cs="Traditional Arabic" w:hint="cs"/>
          <w:sz w:val="32"/>
          <w:szCs w:val="32"/>
          <w:rtl/>
        </w:rPr>
        <w:t>فيج</w:t>
      </w:r>
      <w:r w:rsidR="00EF1845">
        <w:rPr>
          <w:rFonts w:cs="Traditional Arabic" w:hint="cs"/>
          <w:sz w:val="32"/>
          <w:szCs w:val="32"/>
          <w:rtl/>
        </w:rPr>
        <w:t xml:space="preserve">ب ان يكون </w:t>
      </w:r>
      <w:r w:rsidR="005C382A">
        <w:rPr>
          <w:rFonts w:cs="Traditional Arabic" w:hint="cs"/>
          <w:sz w:val="32"/>
          <w:szCs w:val="32"/>
          <w:rtl/>
        </w:rPr>
        <w:t>غطاء الرأس أ</w:t>
      </w:r>
      <w:r w:rsidR="00D002CC">
        <w:rPr>
          <w:rFonts w:cs="Traditional Arabic" w:hint="cs"/>
          <w:sz w:val="32"/>
          <w:szCs w:val="32"/>
          <w:rtl/>
        </w:rPr>
        <w:t>بيض اللون</w:t>
      </w:r>
      <w:r w:rsidR="00854FB4">
        <w:rPr>
          <w:rFonts w:cs="Traditional Arabic" w:hint="cs"/>
          <w:sz w:val="32"/>
          <w:szCs w:val="32"/>
          <w:rtl/>
        </w:rPr>
        <w:t xml:space="preserve"> اما بالنسبة للاظافر فيجب قصها عند نهاية الاصبع وعدم طلاءها بطلاء الاظافر</w:t>
      </w:r>
      <w:r w:rsidR="00FE6BFC">
        <w:rPr>
          <w:rFonts w:cs="Traditional Arabic" w:hint="cs"/>
          <w:sz w:val="32"/>
          <w:szCs w:val="32"/>
          <w:rtl/>
        </w:rPr>
        <w:t>.</w:t>
      </w:r>
      <w:r w:rsidR="00854FB4">
        <w:rPr>
          <w:rFonts w:cs="Traditional Arabic" w:hint="cs"/>
          <w:sz w:val="32"/>
          <w:szCs w:val="32"/>
          <w:rtl/>
        </w:rPr>
        <w:t xml:space="preserve"> اما الطلبة الذكور فيجب حلق الذقن او تهذيبها في حالة اطلاق اللحية.</w:t>
      </w:r>
    </w:p>
    <w:p w14:paraId="39DDDEA5" w14:textId="77777777" w:rsidR="00E82B99" w:rsidRPr="00082A8F" w:rsidRDefault="00E82B99" w:rsidP="003A7235">
      <w:pPr>
        <w:jc w:val="lowKashida"/>
        <w:rPr>
          <w:rFonts w:cs="Traditional Arabic"/>
          <w:sz w:val="32"/>
          <w:szCs w:val="32"/>
          <w:rtl/>
        </w:rPr>
      </w:pPr>
    </w:p>
    <w:p w14:paraId="0FB324CE" w14:textId="77777777" w:rsidR="008410C6" w:rsidRPr="00E82B99" w:rsidRDefault="008410C6" w:rsidP="00646682">
      <w:pPr>
        <w:jc w:val="center"/>
        <w:rPr>
          <w:rFonts w:cs="Traditional Arabic"/>
          <w:b/>
          <w:bCs/>
          <w:sz w:val="40"/>
          <w:szCs w:val="40"/>
          <w:u w:val="single"/>
          <w:rtl/>
        </w:rPr>
      </w:pPr>
      <w:r w:rsidRPr="00E82B99">
        <w:rPr>
          <w:rFonts w:cs="Traditional Arabic" w:hint="cs"/>
          <w:b/>
          <w:bCs/>
          <w:sz w:val="40"/>
          <w:szCs w:val="40"/>
          <w:u w:val="single"/>
          <w:rtl/>
        </w:rPr>
        <w:t>الحضور والغياب</w:t>
      </w:r>
    </w:p>
    <w:p w14:paraId="6697A38A" w14:textId="77777777" w:rsidR="00082A8F" w:rsidRDefault="00492F85" w:rsidP="00646682">
      <w:pPr>
        <w:jc w:val="lowKashida"/>
        <w:rPr>
          <w:rFonts w:cs="Traditional Arabic"/>
          <w:sz w:val="32"/>
          <w:szCs w:val="32"/>
          <w:rtl/>
        </w:rPr>
      </w:pPr>
      <w:r>
        <w:rPr>
          <w:rFonts w:cs="Traditional Arabic" w:hint="cs"/>
          <w:sz w:val="32"/>
          <w:szCs w:val="32"/>
          <w:rtl/>
        </w:rPr>
        <w:t>يجب على الطلبة حضور التدريب العملي وا</w:t>
      </w:r>
      <w:r w:rsidR="00FE6BFC">
        <w:rPr>
          <w:rFonts w:cs="Traditional Arabic" w:hint="cs"/>
          <w:sz w:val="32"/>
          <w:szCs w:val="32"/>
          <w:rtl/>
        </w:rPr>
        <w:t xml:space="preserve">لندوات التابعة للتدريب العملي ويتحمل الطالب </w:t>
      </w:r>
      <w:r>
        <w:rPr>
          <w:rFonts w:cs="Traditional Arabic" w:hint="cs"/>
          <w:sz w:val="32"/>
          <w:szCs w:val="32"/>
          <w:rtl/>
        </w:rPr>
        <w:t xml:space="preserve">مسؤولية المواصلات الى موقع التدريب باستثناء بعض الاحيان التي توفر فيها الجامعة وسيلة التنقل من </w:t>
      </w:r>
      <w:r w:rsidR="00646682">
        <w:rPr>
          <w:rFonts w:cs="Traditional Arabic" w:hint="cs"/>
          <w:sz w:val="32"/>
          <w:szCs w:val="32"/>
          <w:rtl/>
        </w:rPr>
        <w:t xml:space="preserve">وإلى </w:t>
      </w:r>
      <w:r>
        <w:rPr>
          <w:rFonts w:cs="Traditional Arabic" w:hint="cs"/>
          <w:sz w:val="32"/>
          <w:szCs w:val="32"/>
          <w:rtl/>
        </w:rPr>
        <w:t>حرم الجامعة</w:t>
      </w:r>
      <w:r w:rsidR="008410C6" w:rsidRPr="0081328D">
        <w:rPr>
          <w:rFonts w:cs="Traditional Arabic" w:hint="cs"/>
          <w:sz w:val="32"/>
          <w:szCs w:val="32"/>
          <w:rtl/>
        </w:rPr>
        <w:t>.</w:t>
      </w:r>
    </w:p>
    <w:p w14:paraId="6269C185" w14:textId="77777777" w:rsidR="008410C6" w:rsidRPr="00646682" w:rsidRDefault="00646682" w:rsidP="00584DE2">
      <w:pPr>
        <w:jc w:val="lowKashida"/>
        <w:rPr>
          <w:rFonts w:cs="Traditional Arabic"/>
          <w:sz w:val="32"/>
          <w:szCs w:val="32"/>
          <w:rtl/>
        </w:rPr>
      </w:pPr>
      <w:r>
        <w:rPr>
          <w:rFonts w:cs="Traditional Arabic" w:hint="cs"/>
          <w:sz w:val="32"/>
          <w:szCs w:val="32"/>
          <w:rtl/>
        </w:rPr>
        <w:t>إن من واجب كلية التمريض حماية ال</w:t>
      </w:r>
      <w:r w:rsidR="00584DE2">
        <w:rPr>
          <w:rFonts w:cs="Traditional Arabic" w:hint="cs"/>
          <w:sz w:val="32"/>
          <w:szCs w:val="32"/>
          <w:rtl/>
        </w:rPr>
        <w:t>طلب</w:t>
      </w:r>
      <w:r>
        <w:rPr>
          <w:rFonts w:cs="Traditional Arabic" w:hint="cs"/>
          <w:sz w:val="32"/>
          <w:szCs w:val="32"/>
          <w:rtl/>
        </w:rPr>
        <w:t>ة والممرض في آن واحد.ولذلك ي</w:t>
      </w:r>
      <w:r w:rsidR="008410C6" w:rsidRPr="00646682">
        <w:rPr>
          <w:rFonts w:cs="Traditional Arabic" w:hint="cs"/>
          <w:sz w:val="32"/>
          <w:szCs w:val="32"/>
          <w:rtl/>
        </w:rPr>
        <w:t>منع الطالب من التوجه إلى مكان التدريب العملي في الحالات التالية:</w:t>
      </w:r>
    </w:p>
    <w:p w14:paraId="0E31E3BC" w14:textId="77777777" w:rsidR="008410C6" w:rsidRPr="0081328D" w:rsidRDefault="008410C6" w:rsidP="00646682">
      <w:pPr>
        <w:numPr>
          <w:ilvl w:val="0"/>
          <w:numId w:val="11"/>
        </w:numPr>
        <w:jc w:val="lowKashida"/>
        <w:rPr>
          <w:rFonts w:cs="Traditional Arabic"/>
          <w:sz w:val="32"/>
          <w:szCs w:val="32"/>
          <w:rtl/>
        </w:rPr>
      </w:pPr>
      <w:r w:rsidRPr="0081328D">
        <w:rPr>
          <w:rFonts w:cs="Traditional Arabic" w:hint="cs"/>
          <w:sz w:val="32"/>
          <w:szCs w:val="32"/>
          <w:rtl/>
        </w:rPr>
        <w:t xml:space="preserve">المرض </w:t>
      </w:r>
      <w:r w:rsidR="00171A3A">
        <w:rPr>
          <w:rFonts w:cs="Traditional Arabic" w:hint="cs"/>
          <w:sz w:val="32"/>
          <w:szCs w:val="32"/>
          <w:rtl/>
        </w:rPr>
        <w:t xml:space="preserve">وذلك </w:t>
      </w:r>
      <w:r w:rsidRPr="0081328D">
        <w:rPr>
          <w:rFonts w:cs="Traditional Arabic" w:hint="cs"/>
          <w:sz w:val="32"/>
          <w:szCs w:val="32"/>
          <w:rtl/>
        </w:rPr>
        <w:t>لحماية المريض من العدوى</w:t>
      </w:r>
      <w:r w:rsidR="007000F2">
        <w:rPr>
          <w:rFonts w:cs="Traditional Arabic" w:hint="cs"/>
          <w:sz w:val="32"/>
          <w:szCs w:val="32"/>
          <w:rtl/>
        </w:rPr>
        <w:t xml:space="preserve"> </w:t>
      </w:r>
    </w:p>
    <w:p w14:paraId="2AFA63A9" w14:textId="77777777" w:rsidR="008410C6" w:rsidRPr="0081328D" w:rsidRDefault="00646682" w:rsidP="00646682">
      <w:pPr>
        <w:numPr>
          <w:ilvl w:val="0"/>
          <w:numId w:val="11"/>
        </w:numPr>
        <w:jc w:val="lowKashida"/>
        <w:rPr>
          <w:rFonts w:cs="Traditional Arabic"/>
          <w:sz w:val="32"/>
          <w:szCs w:val="32"/>
        </w:rPr>
      </w:pPr>
      <w:r>
        <w:rPr>
          <w:rFonts w:cs="Traditional Arabic" w:hint="cs"/>
          <w:sz w:val="32"/>
          <w:szCs w:val="32"/>
          <w:rtl/>
          <w:lang w:bidi="ar-SA"/>
        </w:rPr>
        <w:t>ع</w:t>
      </w:r>
      <w:r>
        <w:rPr>
          <w:rFonts w:cs="Traditional Arabic" w:hint="cs"/>
          <w:sz w:val="32"/>
          <w:szCs w:val="32"/>
          <w:rtl/>
        </w:rPr>
        <w:t>دم التحضير للتدريب العملي.</w:t>
      </w:r>
    </w:p>
    <w:p w14:paraId="62CE255B" w14:textId="77777777" w:rsidR="008410C6" w:rsidRPr="0081328D" w:rsidRDefault="008410C6" w:rsidP="00E56AEB">
      <w:pPr>
        <w:numPr>
          <w:ilvl w:val="0"/>
          <w:numId w:val="11"/>
        </w:numPr>
        <w:jc w:val="lowKashida"/>
        <w:rPr>
          <w:rFonts w:cs="Traditional Arabic"/>
          <w:sz w:val="32"/>
          <w:szCs w:val="32"/>
        </w:rPr>
      </w:pPr>
      <w:r w:rsidRPr="0081328D">
        <w:rPr>
          <w:rFonts w:cs="Traditional Arabic" w:hint="cs"/>
          <w:sz w:val="32"/>
          <w:szCs w:val="32"/>
          <w:rtl/>
        </w:rPr>
        <w:t>عدم إرتداء الزي الرسمي للعملي.</w:t>
      </w:r>
    </w:p>
    <w:p w14:paraId="197C0188" w14:textId="77777777" w:rsidR="008410C6" w:rsidRPr="0081328D" w:rsidRDefault="008410C6" w:rsidP="00E56AEB">
      <w:pPr>
        <w:numPr>
          <w:ilvl w:val="0"/>
          <w:numId w:val="11"/>
        </w:numPr>
        <w:jc w:val="lowKashida"/>
        <w:rPr>
          <w:rFonts w:cs="Traditional Arabic"/>
          <w:sz w:val="32"/>
          <w:szCs w:val="32"/>
        </w:rPr>
      </w:pPr>
      <w:r w:rsidRPr="0081328D">
        <w:rPr>
          <w:rFonts w:cs="Traditional Arabic" w:hint="cs"/>
          <w:sz w:val="32"/>
          <w:szCs w:val="32"/>
          <w:rtl/>
        </w:rPr>
        <w:t>عدم الإهتمام بالمظهر والنظافة الشخصية.</w:t>
      </w:r>
    </w:p>
    <w:p w14:paraId="45538058" w14:textId="77777777" w:rsidR="008410C6" w:rsidRPr="00E82B99" w:rsidRDefault="008410C6" w:rsidP="00E82B99">
      <w:pPr>
        <w:numPr>
          <w:ilvl w:val="0"/>
          <w:numId w:val="11"/>
        </w:numPr>
        <w:jc w:val="lowKashida"/>
        <w:rPr>
          <w:rFonts w:cs="Traditional Arabic"/>
          <w:sz w:val="32"/>
          <w:szCs w:val="32"/>
          <w:rtl/>
        </w:rPr>
      </w:pPr>
      <w:r w:rsidRPr="0081328D">
        <w:rPr>
          <w:rFonts w:cs="Traditional Arabic" w:hint="cs"/>
          <w:sz w:val="32"/>
          <w:szCs w:val="32"/>
          <w:rtl/>
        </w:rPr>
        <w:t xml:space="preserve">الممارسات غير الآمنة </w:t>
      </w:r>
      <w:r w:rsidR="00646682">
        <w:rPr>
          <w:rFonts w:cs="Traditional Arabic" w:hint="cs"/>
          <w:sz w:val="32"/>
          <w:szCs w:val="32"/>
          <w:rtl/>
        </w:rPr>
        <w:t>بالنسبة للطالب أو المريض</w:t>
      </w:r>
      <w:r w:rsidRPr="0081328D">
        <w:rPr>
          <w:rFonts w:cs="Traditional Arabic" w:hint="cs"/>
          <w:sz w:val="32"/>
          <w:szCs w:val="32"/>
          <w:rtl/>
        </w:rPr>
        <w:t>.</w:t>
      </w:r>
    </w:p>
    <w:p w14:paraId="2F6F83D1" w14:textId="77777777" w:rsidR="008410C6" w:rsidRDefault="008410C6" w:rsidP="00E56AEB">
      <w:pPr>
        <w:jc w:val="lowKashida"/>
        <w:rPr>
          <w:rFonts w:cs="Traditional Arabic"/>
          <w:b/>
          <w:bCs/>
          <w:sz w:val="32"/>
          <w:szCs w:val="32"/>
          <w:rtl/>
        </w:rPr>
      </w:pPr>
      <w:r w:rsidRPr="007000F2">
        <w:rPr>
          <w:rFonts w:cs="Traditional Arabic" w:hint="cs"/>
          <w:b/>
          <w:bCs/>
          <w:sz w:val="32"/>
          <w:szCs w:val="32"/>
          <w:rtl/>
        </w:rPr>
        <w:t>قواعد وشروط الجامعة</w:t>
      </w:r>
      <w:r w:rsidR="007000F2" w:rsidRPr="007000F2">
        <w:rPr>
          <w:rFonts w:cs="Traditional Arabic" w:hint="cs"/>
          <w:b/>
          <w:bCs/>
          <w:sz w:val="32"/>
          <w:szCs w:val="32"/>
          <w:rtl/>
        </w:rPr>
        <w:t xml:space="preserve"> بالنسبة للغياب</w:t>
      </w:r>
      <w:r w:rsidRPr="007000F2">
        <w:rPr>
          <w:rFonts w:cs="Traditional Arabic" w:hint="cs"/>
          <w:b/>
          <w:bCs/>
          <w:sz w:val="32"/>
          <w:szCs w:val="32"/>
          <w:rtl/>
        </w:rPr>
        <w:t>:</w:t>
      </w:r>
    </w:p>
    <w:p w14:paraId="6420A637" w14:textId="77777777" w:rsidR="00F6553E" w:rsidRDefault="00F6553E" w:rsidP="00584DE2">
      <w:pPr>
        <w:numPr>
          <w:ilvl w:val="0"/>
          <w:numId w:val="11"/>
        </w:numPr>
        <w:jc w:val="lowKashida"/>
        <w:rPr>
          <w:rFonts w:cs="Traditional Arabic"/>
          <w:sz w:val="32"/>
          <w:szCs w:val="32"/>
          <w:lang w:bidi="ar-SA"/>
        </w:rPr>
      </w:pPr>
      <w:r w:rsidRPr="00492F85">
        <w:rPr>
          <w:rFonts w:cs="Traditional Arabic" w:hint="cs"/>
          <w:sz w:val="32"/>
          <w:szCs w:val="32"/>
          <w:rtl/>
        </w:rPr>
        <w:t xml:space="preserve">في حالة التغيب عن الدوام </w:t>
      </w:r>
      <w:r>
        <w:rPr>
          <w:rFonts w:cs="Traditional Arabic" w:hint="cs"/>
          <w:sz w:val="32"/>
          <w:szCs w:val="32"/>
          <w:rtl/>
        </w:rPr>
        <w:t xml:space="preserve">العملي سواء كان هذا الغياب بعذر رسمي او بغيره فعلى الطالب التأكد بان لاتتجاوز </w:t>
      </w:r>
      <w:r w:rsidR="00646682">
        <w:rPr>
          <w:rFonts w:cs="Traditional Arabic" w:hint="cs"/>
          <w:sz w:val="32"/>
          <w:szCs w:val="32"/>
          <w:rtl/>
        </w:rPr>
        <w:t xml:space="preserve">نسبة الغياب عن </w:t>
      </w:r>
      <w:r w:rsidR="00646682" w:rsidRPr="00733E01">
        <w:rPr>
          <w:rFonts w:cs="Traditional Arabic" w:hint="cs"/>
          <w:sz w:val="28"/>
          <w:szCs w:val="28"/>
          <w:rtl/>
        </w:rPr>
        <w:t>15%</w:t>
      </w:r>
      <w:r w:rsidR="00646682">
        <w:rPr>
          <w:rFonts w:cs="Traditional Arabic" w:hint="cs"/>
          <w:sz w:val="32"/>
          <w:szCs w:val="32"/>
          <w:rtl/>
        </w:rPr>
        <w:t xml:space="preserve"> علماً بأ</w:t>
      </w:r>
      <w:r>
        <w:rPr>
          <w:rFonts w:cs="Traditional Arabic" w:hint="cs"/>
          <w:sz w:val="32"/>
          <w:szCs w:val="32"/>
          <w:rtl/>
        </w:rPr>
        <w:t>نه في حالة التغيب بغير عذر رسمي</w:t>
      </w:r>
      <w:r w:rsidR="00FE6BFC">
        <w:rPr>
          <w:rFonts w:cs="Traditional Arabic" w:hint="cs"/>
          <w:sz w:val="32"/>
          <w:szCs w:val="32"/>
          <w:rtl/>
        </w:rPr>
        <w:t xml:space="preserve"> فإن ذلك</w:t>
      </w:r>
      <w:r>
        <w:rPr>
          <w:rFonts w:cs="Traditional Arabic" w:hint="cs"/>
          <w:sz w:val="32"/>
          <w:szCs w:val="32"/>
          <w:rtl/>
        </w:rPr>
        <w:t xml:space="preserve"> يؤثر </w:t>
      </w:r>
      <w:r w:rsidR="00646682">
        <w:rPr>
          <w:rFonts w:cs="Traditional Arabic" w:hint="cs"/>
          <w:sz w:val="32"/>
          <w:szCs w:val="32"/>
          <w:rtl/>
        </w:rPr>
        <w:t xml:space="preserve">على </w:t>
      </w:r>
      <w:r>
        <w:rPr>
          <w:rFonts w:cs="Traditional Arabic" w:hint="cs"/>
          <w:sz w:val="32"/>
          <w:szCs w:val="32"/>
          <w:rtl/>
        </w:rPr>
        <w:t>احتساب علامات الطالب النهائية للمادة</w:t>
      </w:r>
      <w:r>
        <w:rPr>
          <w:rFonts w:cs="Traditional Arabic" w:hint="cs"/>
          <w:sz w:val="32"/>
          <w:szCs w:val="32"/>
          <w:rtl/>
          <w:lang w:bidi="ar-SA"/>
        </w:rPr>
        <w:t>.</w:t>
      </w:r>
      <w:r w:rsidR="00646682">
        <w:rPr>
          <w:rFonts w:cs="Traditional Arabic" w:hint="cs"/>
          <w:sz w:val="32"/>
          <w:szCs w:val="32"/>
          <w:rtl/>
          <w:lang w:bidi="ar-SA"/>
        </w:rPr>
        <w:t xml:space="preserve"> يسمح ب </w:t>
      </w:r>
      <w:r w:rsidR="00646682" w:rsidRPr="00733E01">
        <w:rPr>
          <w:rFonts w:cs="Traditional Arabic" w:hint="cs"/>
          <w:sz w:val="28"/>
          <w:szCs w:val="28"/>
          <w:rtl/>
          <w:lang w:bidi="ar-SA"/>
        </w:rPr>
        <w:t xml:space="preserve">20% </w:t>
      </w:r>
      <w:r w:rsidR="00646682">
        <w:rPr>
          <w:rFonts w:cs="Traditional Arabic" w:hint="cs"/>
          <w:sz w:val="32"/>
          <w:szCs w:val="32"/>
          <w:rtl/>
          <w:lang w:bidi="ar-SA"/>
        </w:rPr>
        <w:t xml:space="preserve">نسبة غياب للطلبة الذين </w:t>
      </w:r>
      <w:r w:rsidR="00412600">
        <w:rPr>
          <w:rFonts w:cs="Traditional Arabic" w:hint="cs"/>
          <w:sz w:val="32"/>
          <w:szCs w:val="32"/>
          <w:rtl/>
          <w:lang w:bidi="ar-SA"/>
        </w:rPr>
        <w:t>يمثلون الجامعة أو الأرد</w:t>
      </w:r>
      <w:r w:rsidR="00584DE2">
        <w:rPr>
          <w:rFonts w:cs="Traditional Arabic" w:hint="cs"/>
          <w:sz w:val="32"/>
          <w:szCs w:val="32"/>
          <w:rtl/>
          <w:lang w:bidi="ar-SA"/>
        </w:rPr>
        <w:t xml:space="preserve">ن في </w:t>
      </w:r>
      <w:r w:rsidR="00412600">
        <w:rPr>
          <w:rFonts w:cs="Traditional Arabic" w:hint="cs"/>
          <w:sz w:val="32"/>
          <w:szCs w:val="32"/>
          <w:rtl/>
          <w:lang w:bidi="ar-SA"/>
        </w:rPr>
        <w:t xml:space="preserve">نشاطات. </w:t>
      </w:r>
    </w:p>
    <w:p w14:paraId="53957C26" w14:textId="5AEF5D0E" w:rsidR="005C7014" w:rsidRPr="00E82B99" w:rsidRDefault="00A51FE5" w:rsidP="000938E0">
      <w:pPr>
        <w:numPr>
          <w:ilvl w:val="0"/>
          <w:numId w:val="11"/>
        </w:numPr>
        <w:ind w:left="714" w:hanging="357"/>
        <w:rPr>
          <w:rFonts w:ascii="Traditional Arabic" w:hAnsi="Traditional Arabic" w:cs="Traditional Arabic"/>
          <w:sz w:val="32"/>
          <w:szCs w:val="32"/>
          <w:rtl/>
        </w:rPr>
      </w:pPr>
      <w:r w:rsidRPr="001C157D">
        <w:rPr>
          <w:rFonts w:ascii="Traditional Arabic" w:hAnsi="Traditional Arabic" w:cs="Traditional Arabic"/>
          <w:sz w:val="32"/>
          <w:szCs w:val="32"/>
          <w:rtl/>
        </w:rPr>
        <w:t xml:space="preserve">موعد تسليم العذر للغياب </w:t>
      </w:r>
      <w:r w:rsidR="008A6D8F">
        <w:rPr>
          <w:rFonts w:ascii="Traditional Arabic" w:hAnsi="Traditional Arabic" w:cs="Traditional Arabic" w:hint="cs"/>
          <w:sz w:val="32"/>
          <w:szCs w:val="32"/>
          <w:rtl/>
        </w:rPr>
        <w:t>خلال 48 ساعه</w:t>
      </w:r>
      <w:r w:rsidRPr="001C157D">
        <w:rPr>
          <w:rFonts w:ascii="Traditional Arabic" w:hAnsi="Traditional Arabic" w:cs="Traditional Arabic"/>
          <w:sz w:val="32"/>
          <w:szCs w:val="32"/>
          <w:rtl/>
        </w:rPr>
        <w:t xml:space="preserve"> من الدوام الرسمي للجامعه من تاريخ الغياب اذا كان من قبل طبيب المركز الصحي بالجامعه والى </w:t>
      </w:r>
      <w:r w:rsidRPr="00733E01">
        <w:rPr>
          <w:rFonts w:ascii="Traditional Arabic" w:hAnsi="Traditional Arabic" w:cs="Traditional Arabic"/>
          <w:sz w:val="28"/>
          <w:szCs w:val="28"/>
          <w:rtl/>
        </w:rPr>
        <w:t>10</w:t>
      </w:r>
      <w:r w:rsidRPr="001C157D">
        <w:rPr>
          <w:rFonts w:ascii="Traditional Arabic" w:hAnsi="Traditional Arabic" w:cs="Traditional Arabic"/>
          <w:sz w:val="32"/>
          <w:szCs w:val="32"/>
          <w:rtl/>
        </w:rPr>
        <w:t xml:space="preserve"> ايام اذا كان من خارج الجامعه.</w:t>
      </w:r>
    </w:p>
    <w:p w14:paraId="28C8946C" w14:textId="77777777" w:rsidR="008410C6" w:rsidRPr="0081328D" w:rsidRDefault="008410C6" w:rsidP="00E56AEB">
      <w:pPr>
        <w:numPr>
          <w:ilvl w:val="0"/>
          <w:numId w:val="11"/>
        </w:numPr>
        <w:jc w:val="lowKashida"/>
        <w:rPr>
          <w:rFonts w:cs="Traditional Arabic"/>
          <w:sz w:val="32"/>
          <w:szCs w:val="32"/>
        </w:rPr>
      </w:pPr>
      <w:r w:rsidRPr="007C63DB">
        <w:rPr>
          <w:rFonts w:cs="Traditional Arabic" w:hint="cs"/>
          <w:b/>
          <w:bCs/>
          <w:sz w:val="32"/>
          <w:szCs w:val="32"/>
          <w:rtl/>
        </w:rPr>
        <w:t>الأعذار المقبولة للطالب تكون كالآتي</w:t>
      </w:r>
      <w:r w:rsidRPr="0081328D">
        <w:rPr>
          <w:rFonts w:cs="Traditional Arabic" w:hint="cs"/>
          <w:sz w:val="32"/>
          <w:szCs w:val="32"/>
          <w:rtl/>
        </w:rPr>
        <w:t>:</w:t>
      </w:r>
    </w:p>
    <w:p w14:paraId="31F2CC2D" w14:textId="77777777" w:rsidR="008410C6" w:rsidRDefault="008D4547" w:rsidP="00584DE2">
      <w:pPr>
        <w:numPr>
          <w:ilvl w:val="0"/>
          <w:numId w:val="18"/>
        </w:numPr>
        <w:jc w:val="lowKashida"/>
        <w:rPr>
          <w:rFonts w:cs="Traditional Arabic"/>
          <w:sz w:val="32"/>
          <w:szCs w:val="32"/>
          <w:rtl/>
        </w:rPr>
      </w:pPr>
      <w:r>
        <w:rPr>
          <w:rFonts w:cs="Traditional Arabic" w:hint="cs"/>
          <w:sz w:val="32"/>
          <w:szCs w:val="32"/>
          <w:rtl/>
        </w:rPr>
        <w:t>في حالة المرض يجب ان يكون العذر الطبي مدعوماً بتقرير طبي وموقع من قبل طبيب المركز الصحي في ا</w:t>
      </w:r>
      <w:r w:rsidR="00FE6BFC">
        <w:rPr>
          <w:rFonts w:cs="Traditional Arabic" w:hint="cs"/>
          <w:sz w:val="32"/>
          <w:szCs w:val="32"/>
          <w:rtl/>
        </w:rPr>
        <w:t>لجامعة و</w:t>
      </w:r>
      <w:r w:rsidR="00EB4E65">
        <w:rPr>
          <w:rFonts w:cs="Traditional Arabic" w:hint="cs"/>
          <w:sz w:val="32"/>
          <w:szCs w:val="32"/>
          <w:rtl/>
          <w:lang w:bidi="ar-SA"/>
        </w:rPr>
        <w:t>ذلك خلال ثلاثة أيام من انتهاء العذر الطبي</w:t>
      </w:r>
      <w:r w:rsidR="00584DE2">
        <w:rPr>
          <w:rFonts w:cs="Traditional Arabic" w:hint="cs"/>
          <w:sz w:val="32"/>
          <w:szCs w:val="32"/>
          <w:rtl/>
        </w:rPr>
        <w:t>.</w:t>
      </w:r>
    </w:p>
    <w:p w14:paraId="4A8FA520" w14:textId="77777777" w:rsidR="008410C6" w:rsidRDefault="00220899" w:rsidP="007C63DB">
      <w:pPr>
        <w:numPr>
          <w:ilvl w:val="0"/>
          <w:numId w:val="18"/>
        </w:numPr>
        <w:jc w:val="lowKashida"/>
        <w:rPr>
          <w:rFonts w:cs="Traditional Arabic"/>
          <w:sz w:val="32"/>
          <w:szCs w:val="32"/>
        </w:rPr>
      </w:pPr>
      <w:r>
        <w:rPr>
          <w:rFonts w:cs="Traditional Arabic" w:hint="cs"/>
          <w:sz w:val="32"/>
          <w:szCs w:val="32"/>
          <w:rtl/>
        </w:rPr>
        <w:t>في حالة وفاة قريب من الدرجة الاولى</w:t>
      </w:r>
      <w:r w:rsidR="008410C6" w:rsidRPr="0081328D">
        <w:rPr>
          <w:rFonts w:cs="Traditional Arabic" w:hint="cs"/>
          <w:sz w:val="32"/>
          <w:szCs w:val="32"/>
          <w:rtl/>
        </w:rPr>
        <w:t xml:space="preserve"> </w:t>
      </w:r>
      <w:r>
        <w:rPr>
          <w:rFonts w:cs="Traditional Arabic" w:hint="cs"/>
          <w:sz w:val="32"/>
          <w:szCs w:val="32"/>
          <w:rtl/>
        </w:rPr>
        <w:t>ا</w:t>
      </w:r>
      <w:r w:rsidR="008410C6" w:rsidRPr="0081328D">
        <w:rPr>
          <w:rFonts w:cs="Traditional Arabic" w:hint="cs"/>
          <w:sz w:val="32"/>
          <w:szCs w:val="32"/>
          <w:rtl/>
        </w:rPr>
        <w:t>و</w:t>
      </w:r>
      <w:r w:rsidR="00733E01">
        <w:rPr>
          <w:rFonts w:cs="Traditional Arabic" w:hint="cs"/>
          <w:sz w:val="32"/>
          <w:szCs w:val="32"/>
          <w:rtl/>
        </w:rPr>
        <w:t xml:space="preserve"> </w:t>
      </w:r>
      <w:r w:rsidR="008410C6" w:rsidRPr="0081328D">
        <w:rPr>
          <w:rFonts w:cs="Traditional Arabic" w:hint="cs"/>
          <w:sz w:val="32"/>
          <w:szCs w:val="32"/>
          <w:rtl/>
        </w:rPr>
        <w:t>في حالات الأزمات الأسرية</w:t>
      </w:r>
      <w:r w:rsidR="007000F2">
        <w:rPr>
          <w:rFonts w:cs="Traditional Arabic" w:hint="cs"/>
          <w:sz w:val="32"/>
          <w:szCs w:val="32"/>
          <w:rtl/>
        </w:rPr>
        <w:t xml:space="preserve"> الحاده</w:t>
      </w:r>
      <w:r w:rsidR="008410C6" w:rsidRPr="0081328D">
        <w:rPr>
          <w:rFonts w:cs="Traditional Arabic" w:hint="cs"/>
          <w:sz w:val="32"/>
          <w:szCs w:val="32"/>
          <w:rtl/>
        </w:rPr>
        <w:t>.</w:t>
      </w:r>
    </w:p>
    <w:p w14:paraId="03BEA11C" w14:textId="77777777" w:rsidR="008410C6" w:rsidRDefault="00F02A52" w:rsidP="00646BD0">
      <w:pPr>
        <w:numPr>
          <w:ilvl w:val="0"/>
          <w:numId w:val="18"/>
        </w:numPr>
        <w:jc w:val="lowKashida"/>
        <w:rPr>
          <w:rFonts w:cs="Traditional Arabic"/>
          <w:sz w:val="32"/>
          <w:szCs w:val="32"/>
        </w:rPr>
      </w:pPr>
      <w:r>
        <w:rPr>
          <w:rFonts w:cs="Traditional Arabic" w:hint="cs"/>
          <w:sz w:val="32"/>
          <w:szCs w:val="32"/>
          <w:rtl/>
        </w:rPr>
        <w:t xml:space="preserve"> في حالات الأعذار الأخرى يرجع الطالب إ</w:t>
      </w:r>
      <w:r w:rsidR="00646BD0">
        <w:rPr>
          <w:rFonts w:cs="Traditional Arabic" w:hint="cs"/>
          <w:sz w:val="32"/>
          <w:szCs w:val="32"/>
          <w:rtl/>
        </w:rPr>
        <w:t>ل</w:t>
      </w:r>
      <w:r>
        <w:rPr>
          <w:rFonts w:cs="Traditional Arabic" w:hint="cs"/>
          <w:sz w:val="32"/>
          <w:szCs w:val="32"/>
          <w:rtl/>
        </w:rPr>
        <w:t xml:space="preserve">ى مدرس المادة ليقرر قبول أو عدم </w:t>
      </w:r>
      <w:r w:rsidR="00646BD0">
        <w:rPr>
          <w:rFonts w:cs="Traditional Arabic" w:hint="cs"/>
          <w:sz w:val="32"/>
          <w:szCs w:val="32"/>
          <w:rtl/>
        </w:rPr>
        <w:t>قبول العذر</w:t>
      </w:r>
      <w:r w:rsidR="008410C6" w:rsidRPr="0081328D">
        <w:rPr>
          <w:rFonts w:cs="Traditional Arabic" w:hint="cs"/>
          <w:sz w:val="32"/>
          <w:szCs w:val="32"/>
          <w:rtl/>
        </w:rPr>
        <w:t xml:space="preserve"> </w:t>
      </w:r>
      <w:r w:rsidR="00646BD0">
        <w:rPr>
          <w:rFonts w:cs="Traditional Arabic" w:hint="cs"/>
          <w:sz w:val="32"/>
          <w:szCs w:val="32"/>
          <w:rtl/>
        </w:rPr>
        <w:t>.</w:t>
      </w:r>
    </w:p>
    <w:p w14:paraId="4337528A" w14:textId="77777777" w:rsidR="008410C6" w:rsidRPr="0081328D" w:rsidRDefault="008410C6" w:rsidP="007C63DB">
      <w:pPr>
        <w:numPr>
          <w:ilvl w:val="0"/>
          <w:numId w:val="18"/>
        </w:numPr>
        <w:jc w:val="lowKashida"/>
        <w:rPr>
          <w:rFonts w:cs="Traditional Arabic"/>
          <w:sz w:val="32"/>
          <w:szCs w:val="32"/>
        </w:rPr>
      </w:pPr>
      <w:r w:rsidRPr="0081328D">
        <w:rPr>
          <w:rFonts w:cs="Traditional Arabic" w:hint="cs"/>
          <w:sz w:val="32"/>
          <w:szCs w:val="32"/>
          <w:rtl/>
        </w:rPr>
        <w:t xml:space="preserve">الغياب بدون أعذار، </w:t>
      </w:r>
      <w:r w:rsidR="007C63DB">
        <w:rPr>
          <w:rFonts w:cs="Traditional Arabic" w:hint="cs"/>
          <w:sz w:val="32"/>
          <w:szCs w:val="32"/>
          <w:rtl/>
        </w:rPr>
        <w:t xml:space="preserve">او </w:t>
      </w:r>
      <w:r w:rsidRPr="0081328D">
        <w:rPr>
          <w:rFonts w:cs="Traditional Arabic" w:hint="cs"/>
          <w:sz w:val="32"/>
          <w:szCs w:val="32"/>
          <w:rtl/>
        </w:rPr>
        <w:t>التأخير في الوصول إلى أما</w:t>
      </w:r>
      <w:r w:rsidR="007C63DB">
        <w:rPr>
          <w:rFonts w:cs="Traditional Arabic" w:hint="cs"/>
          <w:sz w:val="32"/>
          <w:szCs w:val="32"/>
          <w:rtl/>
        </w:rPr>
        <w:t xml:space="preserve">كن التدريب العملي </w:t>
      </w:r>
      <w:r w:rsidRPr="0081328D">
        <w:rPr>
          <w:rFonts w:cs="Traditional Arabic" w:hint="cs"/>
          <w:sz w:val="32"/>
          <w:szCs w:val="32"/>
          <w:rtl/>
        </w:rPr>
        <w:t xml:space="preserve">بالنسبة للتدريب العملي </w:t>
      </w:r>
      <w:r w:rsidR="007C63DB">
        <w:rPr>
          <w:rFonts w:cs="Traditional Arabic" w:hint="cs"/>
          <w:sz w:val="32"/>
          <w:szCs w:val="32"/>
          <w:rtl/>
        </w:rPr>
        <w:t xml:space="preserve">يكون حسابه </w:t>
      </w:r>
      <w:r w:rsidRPr="0081328D">
        <w:rPr>
          <w:rFonts w:cs="Traditional Arabic" w:hint="cs"/>
          <w:sz w:val="32"/>
          <w:szCs w:val="32"/>
          <w:rtl/>
        </w:rPr>
        <w:t>كالآتي:</w:t>
      </w:r>
    </w:p>
    <w:p w14:paraId="3C6647C8" w14:textId="77777777" w:rsidR="008410C6" w:rsidRPr="0081328D" w:rsidRDefault="008410C6" w:rsidP="00FB78DF">
      <w:pPr>
        <w:numPr>
          <w:ilvl w:val="2"/>
          <w:numId w:val="11"/>
        </w:numPr>
        <w:jc w:val="lowKashida"/>
        <w:rPr>
          <w:rFonts w:cs="Traditional Arabic"/>
          <w:sz w:val="32"/>
          <w:szCs w:val="32"/>
        </w:rPr>
      </w:pPr>
      <w:r w:rsidRPr="0081328D">
        <w:rPr>
          <w:rFonts w:cs="Traditional Arabic" w:hint="cs"/>
          <w:sz w:val="32"/>
          <w:szCs w:val="32"/>
          <w:rtl/>
        </w:rPr>
        <w:t xml:space="preserve">يوم واحد غياب يحسب صفر في </w:t>
      </w:r>
      <w:r w:rsidR="007C63DB">
        <w:rPr>
          <w:rFonts w:cs="Traditional Arabic" w:hint="cs"/>
          <w:sz w:val="32"/>
          <w:szCs w:val="32"/>
          <w:rtl/>
        </w:rPr>
        <w:t>تقييم الاداء</w:t>
      </w:r>
      <w:r w:rsidRPr="0081328D">
        <w:rPr>
          <w:rFonts w:cs="Traditional Arabic" w:hint="cs"/>
          <w:sz w:val="32"/>
          <w:szCs w:val="32"/>
          <w:rtl/>
        </w:rPr>
        <w:t xml:space="preserve"> العملي </w:t>
      </w:r>
      <w:r w:rsidR="00FB78DF">
        <w:rPr>
          <w:rFonts w:cs="Traditional Arabic" w:hint="cs"/>
          <w:sz w:val="32"/>
          <w:szCs w:val="32"/>
          <w:rtl/>
        </w:rPr>
        <w:t>لذاك</w:t>
      </w:r>
      <w:r w:rsidRPr="0081328D">
        <w:rPr>
          <w:rFonts w:cs="Traditional Arabic" w:hint="cs"/>
          <w:sz w:val="32"/>
          <w:szCs w:val="32"/>
          <w:rtl/>
        </w:rPr>
        <w:t xml:space="preserve"> الغياب.</w:t>
      </w:r>
    </w:p>
    <w:p w14:paraId="3ADCA0B8" w14:textId="77777777" w:rsidR="008410C6" w:rsidRPr="0081328D" w:rsidRDefault="00FB78DF" w:rsidP="00E56AEB">
      <w:pPr>
        <w:numPr>
          <w:ilvl w:val="2"/>
          <w:numId w:val="11"/>
        </w:numPr>
        <w:jc w:val="lowKashida"/>
        <w:rPr>
          <w:rFonts w:cs="Traditional Arabic"/>
          <w:sz w:val="32"/>
          <w:szCs w:val="32"/>
        </w:rPr>
      </w:pPr>
      <w:r>
        <w:rPr>
          <w:rFonts w:cs="Traditional Arabic" w:hint="cs"/>
          <w:sz w:val="32"/>
          <w:szCs w:val="32"/>
          <w:rtl/>
        </w:rPr>
        <w:t xml:space="preserve">في حالة التأخر عن الوصول لمدة تتجاوز </w:t>
      </w:r>
      <w:r w:rsidRPr="00733E01">
        <w:rPr>
          <w:rFonts w:cs="Traditional Arabic" w:hint="cs"/>
          <w:sz w:val="28"/>
          <w:szCs w:val="28"/>
          <w:rtl/>
        </w:rPr>
        <w:t xml:space="preserve">15 </w:t>
      </w:r>
      <w:r>
        <w:rPr>
          <w:rFonts w:cs="Traditional Arabic" w:hint="cs"/>
          <w:sz w:val="32"/>
          <w:szCs w:val="32"/>
          <w:rtl/>
        </w:rPr>
        <w:t>دقيقة فان هذا التأخير يعتبر غياب يوم للطالب.</w:t>
      </w:r>
    </w:p>
    <w:p w14:paraId="3D0E7D40" w14:textId="77777777" w:rsidR="008410C6" w:rsidRPr="0081328D" w:rsidRDefault="00FB51ED" w:rsidP="00FB51ED">
      <w:pPr>
        <w:numPr>
          <w:ilvl w:val="2"/>
          <w:numId w:val="11"/>
        </w:numPr>
        <w:jc w:val="lowKashida"/>
        <w:rPr>
          <w:rFonts w:cs="Traditional Arabic"/>
          <w:sz w:val="32"/>
          <w:szCs w:val="32"/>
        </w:rPr>
      </w:pPr>
      <w:r>
        <w:rPr>
          <w:rFonts w:cs="Traditional Arabic" w:hint="cs"/>
          <w:sz w:val="32"/>
          <w:szCs w:val="32"/>
          <w:rtl/>
        </w:rPr>
        <w:t>يحتسب غياب يوم كامل في حال تأخر الطالب ثلاث مرات.</w:t>
      </w:r>
    </w:p>
    <w:p w14:paraId="6FE7C1E2" w14:textId="77777777" w:rsidR="008410C6" w:rsidRDefault="00EB3D98" w:rsidP="00E56AEB">
      <w:pPr>
        <w:numPr>
          <w:ilvl w:val="2"/>
          <w:numId w:val="11"/>
        </w:numPr>
        <w:jc w:val="lowKashida"/>
        <w:rPr>
          <w:rFonts w:cs="Traditional Arabic"/>
          <w:sz w:val="32"/>
          <w:szCs w:val="32"/>
        </w:rPr>
      </w:pPr>
      <w:r>
        <w:rPr>
          <w:rFonts w:cs="Traditional Arabic" w:hint="cs"/>
          <w:sz w:val="32"/>
          <w:szCs w:val="32"/>
          <w:rtl/>
        </w:rPr>
        <w:t xml:space="preserve">في حالة تجاوز نسبة الغياب بغير عذر بنسبة </w:t>
      </w:r>
      <w:r w:rsidRPr="00733E01">
        <w:rPr>
          <w:rFonts w:cs="Traditional Arabic" w:hint="cs"/>
          <w:sz w:val="28"/>
          <w:szCs w:val="28"/>
          <w:rtl/>
        </w:rPr>
        <w:t>15%</w:t>
      </w:r>
      <w:r>
        <w:rPr>
          <w:rFonts w:cs="Traditional Arabic" w:hint="cs"/>
          <w:sz w:val="32"/>
          <w:szCs w:val="32"/>
          <w:rtl/>
        </w:rPr>
        <w:t xml:space="preserve"> يحرم الطالب من تقديم الامتحان النهائي وتعطى علامة صفرا لتلك المادة.</w:t>
      </w:r>
    </w:p>
    <w:p w14:paraId="2905FFCD" w14:textId="77777777" w:rsidR="00584DE2" w:rsidRPr="0081328D" w:rsidRDefault="00584DE2" w:rsidP="00584DE2">
      <w:pPr>
        <w:ind w:left="1800"/>
        <w:jc w:val="lowKashida"/>
        <w:rPr>
          <w:rFonts w:cs="Traditional Arabic"/>
          <w:sz w:val="32"/>
          <w:szCs w:val="32"/>
        </w:rPr>
      </w:pPr>
    </w:p>
    <w:p w14:paraId="66332952" w14:textId="77777777" w:rsidR="008410C6" w:rsidRPr="00E82B99" w:rsidRDefault="00163CF4" w:rsidP="003F293B">
      <w:pPr>
        <w:jc w:val="center"/>
        <w:rPr>
          <w:rFonts w:cs="Traditional Arabic"/>
          <w:b/>
          <w:bCs/>
          <w:sz w:val="40"/>
          <w:szCs w:val="40"/>
          <w:u w:val="single"/>
          <w:rtl/>
        </w:rPr>
      </w:pPr>
      <w:r w:rsidRPr="00E82B99">
        <w:rPr>
          <w:rFonts w:cs="Traditional Arabic" w:hint="cs"/>
          <w:b/>
          <w:bCs/>
          <w:sz w:val="40"/>
          <w:szCs w:val="40"/>
          <w:u w:val="single"/>
          <w:rtl/>
        </w:rPr>
        <w:t>ال</w:t>
      </w:r>
      <w:r w:rsidR="00FB51ED" w:rsidRPr="00E82B99">
        <w:rPr>
          <w:rFonts w:cs="Traditional Arabic" w:hint="cs"/>
          <w:b/>
          <w:bCs/>
          <w:sz w:val="40"/>
          <w:szCs w:val="40"/>
          <w:u w:val="single"/>
          <w:rtl/>
        </w:rPr>
        <w:t xml:space="preserve">تدريب في مختبرات </w:t>
      </w:r>
      <w:r w:rsidR="003F293B" w:rsidRPr="00E82B99">
        <w:rPr>
          <w:rFonts w:cs="Traditional Arabic" w:hint="cs"/>
          <w:b/>
          <w:bCs/>
          <w:sz w:val="40"/>
          <w:szCs w:val="40"/>
          <w:u w:val="single"/>
          <w:rtl/>
        </w:rPr>
        <w:t>كلية التمريض</w:t>
      </w:r>
    </w:p>
    <w:p w14:paraId="53C5246D" w14:textId="77777777" w:rsidR="00082A8F" w:rsidRPr="0081328D" w:rsidRDefault="007C63DB" w:rsidP="00E82B99">
      <w:pPr>
        <w:jc w:val="lowKashida"/>
        <w:rPr>
          <w:rFonts w:cs="Traditional Arabic"/>
          <w:sz w:val="32"/>
          <w:szCs w:val="32"/>
          <w:rtl/>
        </w:rPr>
      </w:pPr>
      <w:r>
        <w:rPr>
          <w:rFonts w:cs="Traditional Arabic" w:hint="cs"/>
          <w:sz w:val="32"/>
          <w:szCs w:val="32"/>
          <w:rtl/>
        </w:rPr>
        <w:t xml:space="preserve">     </w:t>
      </w:r>
      <w:r w:rsidR="00CF433B">
        <w:rPr>
          <w:rFonts w:cs="Traditional Arabic" w:hint="cs"/>
          <w:sz w:val="32"/>
          <w:szCs w:val="32"/>
          <w:rtl/>
        </w:rPr>
        <w:t xml:space="preserve">في حالة التدريب العملي في مختبرات التمريض </w:t>
      </w:r>
      <w:r w:rsidR="00163CF4">
        <w:rPr>
          <w:rFonts w:cs="Traditional Arabic" w:hint="cs"/>
          <w:sz w:val="32"/>
          <w:szCs w:val="32"/>
          <w:rtl/>
        </w:rPr>
        <w:t>داخل ا</w:t>
      </w:r>
      <w:r w:rsidR="00CF433B">
        <w:rPr>
          <w:rFonts w:cs="Traditional Arabic" w:hint="cs"/>
          <w:sz w:val="32"/>
          <w:szCs w:val="32"/>
          <w:rtl/>
        </w:rPr>
        <w:t xml:space="preserve">لجامعة يكون على الطلبة </w:t>
      </w:r>
      <w:r w:rsidR="00FE6BFC">
        <w:rPr>
          <w:rFonts w:cs="Traditional Arabic" w:hint="cs"/>
          <w:sz w:val="32"/>
          <w:szCs w:val="32"/>
          <w:rtl/>
        </w:rPr>
        <w:t xml:space="preserve">مسؤولية </w:t>
      </w:r>
      <w:r w:rsidR="00CF433B">
        <w:rPr>
          <w:rFonts w:cs="Traditional Arabic" w:hint="cs"/>
          <w:sz w:val="32"/>
          <w:szCs w:val="32"/>
          <w:rtl/>
        </w:rPr>
        <w:t>تنسيق مواعيد الاستفاده من التدريب العملي خارج ساعات التدريب الرسمية مع مدرس او مشرف التدريب العملي ومع مسؤولة المختبر و</w:t>
      </w:r>
      <w:r w:rsidR="00163CF4">
        <w:rPr>
          <w:rFonts w:cs="Traditional Arabic" w:hint="cs"/>
          <w:sz w:val="32"/>
          <w:szCs w:val="32"/>
          <w:rtl/>
        </w:rPr>
        <w:t xml:space="preserve">ذلك </w:t>
      </w:r>
      <w:r w:rsidR="00CF433B">
        <w:rPr>
          <w:rFonts w:cs="Traditional Arabic" w:hint="cs"/>
          <w:sz w:val="32"/>
          <w:szCs w:val="32"/>
          <w:rtl/>
        </w:rPr>
        <w:t>حسب توفر ساعات التدريب في جدول المختبر.</w:t>
      </w:r>
    </w:p>
    <w:p w14:paraId="4D134A2E" w14:textId="77777777" w:rsidR="008410C6" w:rsidRPr="0081328D" w:rsidRDefault="008410C6" w:rsidP="003B780E">
      <w:pPr>
        <w:numPr>
          <w:ilvl w:val="0"/>
          <w:numId w:val="12"/>
        </w:numPr>
        <w:jc w:val="lowKashida"/>
        <w:rPr>
          <w:rFonts w:cs="Traditional Arabic"/>
          <w:b/>
          <w:bCs/>
          <w:sz w:val="32"/>
          <w:szCs w:val="32"/>
          <w:rtl/>
        </w:rPr>
      </w:pPr>
      <w:r w:rsidRPr="0081328D">
        <w:rPr>
          <w:rFonts w:cs="Traditional Arabic" w:hint="cs"/>
          <w:b/>
          <w:bCs/>
          <w:sz w:val="32"/>
          <w:szCs w:val="32"/>
          <w:rtl/>
        </w:rPr>
        <w:t>قواعد و</w:t>
      </w:r>
      <w:r w:rsidR="003B780E">
        <w:rPr>
          <w:rFonts w:cs="Traditional Arabic" w:hint="cs"/>
          <w:b/>
          <w:bCs/>
          <w:sz w:val="32"/>
          <w:szCs w:val="32"/>
          <w:rtl/>
        </w:rPr>
        <w:t>شروط التدريب في المختبرات</w:t>
      </w:r>
      <w:r w:rsidRPr="0081328D">
        <w:rPr>
          <w:rFonts w:cs="Traditional Arabic" w:hint="cs"/>
          <w:b/>
          <w:bCs/>
          <w:sz w:val="32"/>
          <w:szCs w:val="32"/>
          <w:rtl/>
        </w:rPr>
        <w:t>:</w:t>
      </w:r>
    </w:p>
    <w:p w14:paraId="7811A5B8" w14:textId="77777777" w:rsidR="008410C6" w:rsidRPr="0081328D" w:rsidRDefault="008410C6" w:rsidP="009764A6">
      <w:pPr>
        <w:numPr>
          <w:ilvl w:val="3"/>
          <w:numId w:val="12"/>
        </w:numPr>
        <w:tabs>
          <w:tab w:val="clear" w:pos="2880"/>
          <w:tab w:val="num" w:pos="801"/>
        </w:tabs>
        <w:ind w:hanging="2439"/>
        <w:jc w:val="lowKashida"/>
        <w:rPr>
          <w:rFonts w:cs="Traditional Arabic"/>
          <w:sz w:val="32"/>
          <w:szCs w:val="32"/>
          <w:rtl/>
        </w:rPr>
      </w:pPr>
      <w:r w:rsidRPr="0081328D">
        <w:rPr>
          <w:rFonts w:cs="Traditional Arabic" w:hint="cs"/>
          <w:sz w:val="32"/>
          <w:szCs w:val="32"/>
          <w:rtl/>
        </w:rPr>
        <w:t>يمنع تناول الطعام والشراب والتدخين ومضغ اللبان.</w:t>
      </w:r>
    </w:p>
    <w:p w14:paraId="580F69F8" w14:textId="77777777" w:rsidR="008410C6" w:rsidRPr="0081328D" w:rsidRDefault="008410C6" w:rsidP="001963E0">
      <w:pPr>
        <w:numPr>
          <w:ilvl w:val="3"/>
          <w:numId w:val="12"/>
        </w:numPr>
        <w:tabs>
          <w:tab w:val="clear" w:pos="2880"/>
          <w:tab w:val="num" w:pos="801"/>
        </w:tabs>
        <w:ind w:hanging="2439"/>
        <w:jc w:val="lowKashida"/>
        <w:rPr>
          <w:rFonts w:cs="Traditional Arabic"/>
          <w:sz w:val="32"/>
          <w:szCs w:val="32"/>
        </w:rPr>
      </w:pPr>
      <w:r w:rsidRPr="0081328D">
        <w:rPr>
          <w:rFonts w:cs="Traditional Arabic" w:hint="cs"/>
          <w:sz w:val="32"/>
          <w:szCs w:val="32"/>
          <w:rtl/>
        </w:rPr>
        <w:t>يجب إتباع الإرشادات والتوجيهات الخاصة بالمختبر.</w:t>
      </w:r>
    </w:p>
    <w:p w14:paraId="62613F1C" w14:textId="77777777" w:rsidR="008410C6" w:rsidRPr="0081328D" w:rsidRDefault="008410C6" w:rsidP="001963E0">
      <w:pPr>
        <w:numPr>
          <w:ilvl w:val="3"/>
          <w:numId w:val="12"/>
        </w:numPr>
        <w:tabs>
          <w:tab w:val="clear" w:pos="2880"/>
          <w:tab w:val="num" w:pos="801"/>
        </w:tabs>
        <w:ind w:hanging="2439"/>
        <w:jc w:val="lowKashida"/>
        <w:rPr>
          <w:rFonts w:cs="Traditional Arabic"/>
          <w:sz w:val="32"/>
          <w:szCs w:val="32"/>
        </w:rPr>
      </w:pPr>
      <w:r w:rsidRPr="0081328D">
        <w:rPr>
          <w:rFonts w:cs="Traditional Arabic" w:hint="cs"/>
          <w:sz w:val="32"/>
          <w:szCs w:val="32"/>
          <w:rtl/>
        </w:rPr>
        <w:t xml:space="preserve">يراعى عدم </w:t>
      </w:r>
      <w:r w:rsidR="001963E0">
        <w:rPr>
          <w:rFonts w:cs="Traditional Arabic" w:hint="cs"/>
          <w:sz w:val="32"/>
          <w:szCs w:val="32"/>
          <w:rtl/>
        </w:rPr>
        <w:t xml:space="preserve">ازعاج الطلبة </w:t>
      </w:r>
      <w:r w:rsidRPr="0081328D">
        <w:rPr>
          <w:rFonts w:cs="Traditional Arabic" w:hint="cs"/>
          <w:sz w:val="32"/>
          <w:szCs w:val="32"/>
          <w:rtl/>
        </w:rPr>
        <w:t>الآخرين في المختبر.</w:t>
      </w:r>
    </w:p>
    <w:p w14:paraId="47BF0437" w14:textId="77777777" w:rsidR="008410C6" w:rsidRDefault="003C06F9" w:rsidP="003C06F9">
      <w:pPr>
        <w:numPr>
          <w:ilvl w:val="3"/>
          <w:numId w:val="12"/>
        </w:numPr>
        <w:tabs>
          <w:tab w:val="clear" w:pos="2880"/>
          <w:tab w:val="num" w:pos="801"/>
        </w:tabs>
        <w:ind w:hanging="2439"/>
        <w:jc w:val="lowKashida"/>
        <w:rPr>
          <w:rFonts w:cs="Traditional Arabic"/>
          <w:sz w:val="32"/>
          <w:szCs w:val="32"/>
        </w:rPr>
      </w:pPr>
      <w:r>
        <w:rPr>
          <w:rFonts w:cs="Traditional Arabic" w:hint="cs"/>
          <w:sz w:val="32"/>
          <w:szCs w:val="32"/>
          <w:rtl/>
        </w:rPr>
        <w:t>يمنع اخراج اي من</w:t>
      </w:r>
      <w:r w:rsidR="008410C6" w:rsidRPr="0081328D">
        <w:rPr>
          <w:rFonts w:cs="Traditional Arabic" w:hint="cs"/>
          <w:sz w:val="32"/>
          <w:szCs w:val="32"/>
          <w:rtl/>
        </w:rPr>
        <w:t xml:space="preserve"> ادوات المختبر إلا بإذن مسبق من مشرف المختبر.</w:t>
      </w:r>
    </w:p>
    <w:p w14:paraId="0611932B" w14:textId="77777777" w:rsidR="003C06F9" w:rsidRPr="0081328D" w:rsidRDefault="003C06F9" w:rsidP="003C06F9">
      <w:pPr>
        <w:numPr>
          <w:ilvl w:val="3"/>
          <w:numId w:val="12"/>
        </w:numPr>
        <w:tabs>
          <w:tab w:val="clear" w:pos="2880"/>
          <w:tab w:val="num" w:pos="801"/>
        </w:tabs>
        <w:ind w:hanging="2439"/>
        <w:jc w:val="lowKashida"/>
        <w:rPr>
          <w:rFonts w:cs="Traditional Arabic"/>
          <w:sz w:val="32"/>
          <w:szCs w:val="32"/>
        </w:rPr>
      </w:pPr>
      <w:r>
        <w:rPr>
          <w:rFonts w:cs="Traditional Arabic" w:hint="cs"/>
          <w:sz w:val="32"/>
          <w:szCs w:val="32"/>
          <w:rtl/>
        </w:rPr>
        <w:t>يراعى حفظ ادوات ومعدات المختبر في اماكنها المخصصة واعادتها اليها عند الانتهاء من استعمالها.</w:t>
      </w:r>
    </w:p>
    <w:p w14:paraId="6B477C49" w14:textId="77777777" w:rsidR="008410C6" w:rsidRDefault="008410C6" w:rsidP="009764A6">
      <w:pPr>
        <w:numPr>
          <w:ilvl w:val="3"/>
          <w:numId w:val="12"/>
        </w:numPr>
        <w:tabs>
          <w:tab w:val="clear" w:pos="2880"/>
          <w:tab w:val="num" w:pos="801"/>
        </w:tabs>
        <w:ind w:hanging="2439"/>
        <w:jc w:val="lowKashida"/>
        <w:rPr>
          <w:rFonts w:cs="Traditional Arabic"/>
          <w:sz w:val="32"/>
          <w:szCs w:val="32"/>
        </w:rPr>
      </w:pPr>
      <w:r w:rsidRPr="0081328D">
        <w:rPr>
          <w:rFonts w:cs="Traditional Arabic" w:hint="cs"/>
          <w:sz w:val="32"/>
          <w:szCs w:val="32"/>
          <w:rtl/>
        </w:rPr>
        <w:t xml:space="preserve">يجب إستشارة </w:t>
      </w:r>
      <w:r w:rsidR="009764A6">
        <w:rPr>
          <w:rFonts w:cs="Traditional Arabic" w:hint="cs"/>
          <w:sz w:val="32"/>
          <w:szCs w:val="32"/>
          <w:rtl/>
        </w:rPr>
        <w:t>مشرف</w:t>
      </w:r>
      <w:r w:rsidRPr="0081328D">
        <w:rPr>
          <w:rFonts w:cs="Traditional Arabic" w:hint="cs"/>
          <w:sz w:val="32"/>
          <w:szCs w:val="32"/>
          <w:rtl/>
        </w:rPr>
        <w:t xml:space="preserve"> المختبر في كيفية إدارة الأجهزة والمعدات المختلفة في المختبر.</w:t>
      </w:r>
    </w:p>
    <w:p w14:paraId="3077E80B" w14:textId="77777777" w:rsidR="00082A8F" w:rsidRPr="00E82B99" w:rsidRDefault="00163CF4" w:rsidP="00E82B99">
      <w:pPr>
        <w:numPr>
          <w:ilvl w:val="3"/>
          <w:numId w:val="12"/>
        </w:numPr>
        <w:tabs>
          <w:tab w:val="clear" w:pos="2880"/>
          <w:tab w:val="num" w:pos="801"/>
        </w:tabs>
        <w:ind w:left="801"/>
        <w:jc w:val="lowKashida"/>
        <w:rPr>
          <w:rFonts w:cs="Traditional Arabic"/>
          <w:sz w:val="32"/>
          <w:szCs w:val="32"/>
          <w:rtl/>
        </w:rPr>
      </w:pPr>
      <w:r>
        <w:rPr>
          <w:rFonts w:cs="Traditional Arabic" w:hint="cs"/>
          <w:sz w:val="32"/>
          <w:szCs w:val="32"/>
          <w:rtl/>
        </w:rPr>
        <w:t>يعتبر الطالب مسؤول مسؤ</w:t>
      </w:r>
      <w:r w:rsidRPr="0081328D">
        <w:rPr>
          <w:rFonts w:cs="Traditional Arabic" w:hint="cs"/>
          <w:sz w:val="32"/>
          <w:szCs w:val="32"/>
          <w:rtl/>
        </w:rPr>
        <w:t xml:space="preserve">ولية كاملة عن </w:t>
      </w:r>
      <w:r>
        <w:rPr>
          <w:rFonts w:cs="Traditional Arabic" w:hint="cs"/>
          <w:sz w:val="32"/>
          <w:szCs w:val="32"/>
          <w:rtl/>
        </w:rPr>
        <w:t>ممتلكاته</w:t>
      </w:r>
      <w:r w:rsidRPr="0081328D">
        <w:rPr>
          <w:rFonts w:cs="Traditional Arabic" w:hint="cs"/>
          <w:sz w:val="32"/>
          <w:szCs w:val="32"/>
          <w:rtl/>
        </w:rPr>
        <w:t xml:space="preserve"> الشخصية (الحقا</w:t>
      </w:r>
      <w:r w:rsidR="00E82B99">
        <w:rPr>
          <w:rFonts w:cs="Traditional Arabic" w:hint="cs"/>
          <w:sz w:val="32"/>
          <w:szCs w:val="32"/>
          <w:rtl/>
        </w:rPr>
        <w:t>ئب، الحاجيات، المفاتيح الشخصية)</w:t>
      </w:r>
    </w:p>
    <w:p w14:paraId="030DBAA7" w14:textId="77777777" w:rsidR="008410C6" w:rsidRPr="0081328D" w:rsidRDefault="009764A6" w:rsidP="003B780E">
      <w:pPr>
        <w:ind w:left="360"/>
        <w:jc w:val="lowKashida"/>
        <w:rPr>
          <w:rFonts w:cs="Traditional Arabic"/>
          <w:b/>
          <w:bCs/>
          <w:sz w:val="32"/>
          <w:szCs w:val="32"/>
        </w:rPr>
      </w:pPr>
      <w:r>
        <w:rPr>
          <w:rFonts w:cs="Traditional Arabic" w:hint="cs"/>
          <w:b/>
          <w:bCs/>
          <w:sz w:val="32"/>
          <w:szCs w:val="32"/>
          <w:rtl/>
        </w:rPr>
        <w:t xml:space="preserve">ب-  </w:t>
      </w:r>
      <w:r w:rsidR="003B780E">
        <w:rPr>
          <w:rFonts w:cs="Traditional Arabic" w:hint="cs"/>
          <w:b/>
          <w:bCs/>
          <w:sz w:val="32"/>
          <w:szCs w:val="32"/>
          <w:rtl/>
        </w:rPr>
        <w:t>ال</w:t>
      </w:r>
      <w:r w:rsidR="008410C6" w:rsidRPr="0081328D">
        <w:rPr>
          <w:rFonts w:cs="Traditional Arabic" w:hint="cs"/>
          <w:b/>
          <w:bCs/>
          <w:sz w:val="32"/>
          <w:szCs w:val="32"/>
          <w:rtl/>
        </w:rPr>
        <w:t xml:space="preserve">إعارة </w:t>
      </w:r>
      <w:r w:rsidR="003B780E">
        <w:rPr>
          <w:rFonts w:cs="Traditional Arabic" w:hint="cs"/>
          <w:b/>
          <w:bCs/>
          <w:sz w:val="32"/>
          <w:szCs w:val="32"/>
          <w:rtl/>
        </w:rPr>
        <w:t xml:space="preserve">من </w:t>
      </w:r>
      <w:r w:rsidR="008410C6" w:rsidRPr="0081328D">
        <w:rPr>
          <w:rFonts w:cs="Traditional Arabic" w:hint="cs"/>
          <w:b/>
          <w:bCs/>
          <w:sz w:val="32"/>
          <w:szCs w:val="32"/>
          <w:rtl/>
        </w:rPr>
        <w:t>المختبر</w:t>
      </w:r>
      <w:r w:rsidR="003B780E">
        <w:rPr>
          <w:rFonts w:cs="Traditional Arabic" w:hint="cs"/>
          <w:b/>
          <w:bCs/>
          <w:sz w:val="32"/>
          <w:szCs w:val="32"/>
          <w:rtl/>
        </w:rPr>
        <w:t>ات</w:t>
      </w:r>
      <w:r w:rsidR="008410C6" w:rsidRPr="0081328D">
        <w:rPr>
          <w:rFonts w:cs="Traditional Arabic" w:hint="cs"/>
          <w:b/>
          <w:bCs/>
          <w:sz w:val="32"/>
          <w:szCs w:val="32"/>
          <w:rtl/>
        </w:rPr>
        <w:t>:</w:t>
      </w:r>
    </w:p>
    <w:p w14:paraId="40BE452D" w14:textId="77777777" w:rsidR="008410C6" w:rsidRPr="0081328D" w:rsidRDefault="003C06F9" w:rsidP="003C06F9">
      <w:pPr>
        <w:ind w:left="720"/>
        <w:jc w:val="lowKashida"/>
        <w:rPr>
          <w:rFonts w:cs="Traditional Arabic"/>
          <w:sz w:val="32"/>
          <w:szCs w:val="32"/>
          <w:rtl/>
        </w:rPr>
      </w:pPr>
      <w:r>
        <w:rPr>
          <w:rFonts w:cs="Traditional Arabic" w:hint="cs"/>
          <w:sz w:val="32"/>
          <w:szCs w:val="32"/>
          <w:rtl/>
        </w:rPr>
        <w:t xml:space="preserve">تتم </w:t>
      </w:r>
      <w:r w:rsidR="008410C6" w:rsidRPr="0081328D">
        <w:rPr>
          <w:rFonts w:cs="Traditional Arabic" w:hint="cs"/>
          <w:sz w:val="32"/>
          <w:szCs w:val="32"/>
          <w:rtl/>
        </w:rPr>
        <w:t xml:space="preserve">إستعارة أدوات المختبر </w:t>
      </w:r>
      <w:r>
        <w:rPr>
          <w:rFonts w:cs="Traditional Arabic" w:hint="cs"/>
          <w:sz w:val="32"/>
          <w:szCs w:val="32"/>
          <w:rtl/>
        </w:rPr>
        <w:t>وفقاً للشروط</w:t>
      </w:r>
      <w:r w:rsidR="008410C6" w:rsidRPr="0081328D">
        <w:rPr>
          <w:rFonts w:cs="Traditional Arabic" w:hint="cs"/>
          <w:sz w:val="32"/>
          <w:szCs w:val="32"/>
          <w:rtl/>
        </w:rPr>
        <w:t xml:space="preserve"> التالية:</w:t>
      </w:r>
    </w:p>
    <w:p w14:paraId="5E70A524" w14:textId="77777777" w:rsidR="008410C6" w:rsidRPr="0081328D" w:rsidRDefault="003C06F9" w:rsidP="009764A6">
      <w:pPr>
        <w:numPr>
          <w:ilvl w:val="3"/>
          <w:numId w:val="12"/>
        </w:numPr>
        <w:tabs>
          <w:tab w:val="clear" w:pos="2880"/>
          <w:tab w:val="num" w:pos="801"/>
        </w:tabs>
        <w:ind w:hanging="2439"/>
        <w:jc w:val="lowKashida"/>
        <w:rPr>
          <w:rFonts w:cs="Traditional Arabic"/>
          <w:sz w:val="32"/>
          <w:szCs w:val="32"/>
          <w:rtl/>
        </w:rPr>
      </w:pPr>
      <w:r>
        <w:rPr>
          <w:rFonts w:cs="Traditional Arabic" w:hint="cs"/>
          <w:sz w:val="32"/>
          <w:szCs w:val="32"/>
          <w:rtl/>
        </w:rPr>
        <w:t>بأن تكون الاستعارة بهدف العملية التعليمية فقط</w:t>
      </w:r>
      <w:r w:rsidR="008410C6" w:rsidRPr="0081328D">
        <w:rPr>
          <w:rFonts w:cs="Traditional Arabic" w:hint="cs"/>
          <w:sz w:val="32"/>
          <w:szCs w:val="32"/>
          <w:rtl/>
        </w:rPr>
        <w:t>.</w:t>
      </w:r>
    </w:p>
    <w:p w14:paraId="227C4619" w14:textId="77777777" w:rsidR="008410C6" w:rsidRPr="0081328D" w:rsidRDefault="00F13999" w:rsidP="00F17D7B">
      <w:pPr>
        <w:numPr>
          <w:ilvl w:val="3"/>
          <w:numId w:val="12"/>
        </w:numPr>
        <w:tabs>
          <w:tab w:val="clear" w:pos="2880"/>
          <w:tab w:val="num" w:pos="801"/>
        </w:tabs>
        <w:ind w:hanging="2439"/>
        <w:jc w:val="lowKashida"/>
        <w:rPr>
          <w:rFonts w:cs="Traditional Arabic"/>
          <w:sz w:val="32"/>
          <w:szCs w:val="32"/>
        </w:rPr>
      </w:pPr>
      <w:r>
        <w:rPr>
          <w:rFonts w:cs="Traditional Arabic" w:hint="cs"/>
          <w:sz w:val="32"/>
          <w:szCs w:val="32"/>
          <w:rtl/>
        </w:rPr>
        <w:t>بأن يقوم الطالب ب</w:t>
      </w:r>
      <w:r w:rsidR="00163CF4">
        <w:rPr>
          <w:rFonts w:cs="Traditional Arabic" w:hint="cs"/>
          <w:sz w:val="32"/>
          <w:szCs w:val="32"/>
          <w:rtl/>
        </w:rPr>
        <w:t>ملىء</w:t>
      </w:r>
      <w:r w:rsidR="008410C6" w:rsidRPr="0081328D">
        <w:rPr>
          <w:rFonts w:cs="Traditional Arabic" w:hint="cs"/>
          <w:sz w:val="32"/>
          <w:szCs w:val="32"/>
          <w:rtl/>
        </w:rPr>
        <w:t xml:space="preserve"> إستمارة معتمدة من </w:t>
      </w:r>
      <w:r w:rsidR="00F17D7B">
        <w:rPr>
          <w:rFonts w:cs="Traditional Arabic" w:hint="cs"/>
          <w:sz w:val="32"/>
          <w:szCs w:val="32"/>
          <w:rtl/>
        </w:rPr>
        <w:t>المختبر والتوقيع عليها</w:t>
      </w:r>
      <w:r w:rsidR="008410C6" w:rsidRPr="0081328D">
        <w:rPr>
          <w:rFonts w:cs="Traditional Arabic" w:hint="cs"/>
          <w:sz w:val="32"/>
          <w:szCs w:val="32"/>
          <w:rtl/>
        </w:rPr>
        <w:t>.</w:t>
      </w:r>
    </w:p>
    <w:p w14:paraId="1499F5C4" w14:textId="77777777" w:rsidR="008410C6" w:rsidRPr="0081328D" w:rsidRDefault="008410C6" w:rsidP="00F17D7B">
      <w:pPr>
        <w:numPr>
          <w:ilvl w:val="3"/>
          <w:numId w:val="12"/>
        </w:numPr>
        <w:tabs>
          <w:tab w:val="clear" w:pos="2880"/>
          <w:tab w:val="num" w:pos="801"/>
        </w:tabs>
        <w:ind w:left="801"/>
        <w:jc w:val="lowKashida"/>
        <w:rPr>
          <w:rFonts w:cs="Traditional Arabic"/>
          <w:sz w:val="32"/>
          <w:szCs w:val="32"/>
        </w:rPr>
      </w:pPr>
      <w:r w:rsidRPr="0081328D">
        <w:rPr>
          <w:rFonts w:cs="Traditional Arabic" w:hint="cs"/>
          <w:sz w:val="32"/>
          <w:szCs w:val="32"/>
          <w:rtl/>
        </w:rPr>
        <w:t xml:space="preserve">تعاد الأدوات المستعارة في نفس </w:t>
      </w:r>
      <w:r w:rsidR="00F17D7B">
        <w:rPr>
          <w:rFonts w:cs="Traditional Arabic" w:hint="cs"/>
          <w:sz w:val="32"/>
          <w:szCs w:val="32"/>
          <w:rtl/>
        </w:rPr>
        <w:t>يوم الارجاع المحدد وفي حالة تخلفة عن ذلك يخضع الطالب للمساءلة القانونية</w:t>
      </w:r>
      <w:r w:rsidRPr="0081328D">
        <w:rPr>
          <w:rFonts w:cs="Traditional Arabic" w:hint="cs"/>
          <w:sz w:val="32"/>
          <w:szCs w:val="32"/>
          <w:rtl/>
        </w:rPr>
        <w:t>.</w:t>
      </w:r>
    </w:p>
    <w:p w14:paraId="5AF77F35" w14:textId="5E096772" w:rsidR="00E82B99" w:rsidRPr="000938E0" w:rsidRDefault="00E80CDF" w:rsidP="003A7235">
      <w:pPr>
        <w:numPr>
          <w:ilvl w:val="3"/>
          <w:numId w:val="12"/>
        </w:numPr>
        <w:tabs>
          <w:tab w:val="clear" w:pos="2880"/>
          <w:tab w:val="num" w:pos="801"/>
        </w:tabs>
        <w:ind w:hanging="2439"/>
        <w:jc w:val="lowKashida"/>
        <w:rPr>
          <w:rFonts w:cs="Traditional Arabic"/>
          <w:b/>
          <w:bCs/>
          <w:sz w:val="32"/>
          <w:szCs w:val="32"/>
          <w:rtl/>
        </w:rPr>
      </w:pPr>
      <w:r>
        <w:rPr>
          <w:rFonts w:cs="Traditional Arabic" w:hint="cs"/>
          <w:sz w:val="32"/>
          <w:szCs w:val="32"/>
          <w:rtl/>
        </w:rPr>
        <w:t xml:space="preserve">يعتبر </w:t>
      </w:r>
      <w:r w:rsidR="008410C6" w:rsidRPr="0081328D">
        <w:rPr>
          <w:rFonts w:cs="Traditional Arabic" w:hint="cs"/>
          <w:sz w:val="32"/>
          <w:szCs w:val="32"/>
          <w:rtl/>
        </w:rPr>
        <w:t xml:space="preserve">الطالب </w:t>
      </w:r>
      <w:r>
        <w:rPr>
          <w:rFonts w:cs="Traditional Arabic" w:hint="cs"/>
          <w:sz w:val="32"/>
          <w:szCs w:val="32"/>
          <w:rtl/>
        </w:rPr>
        <w:t>مسؤولاً</w:t>
      </w:r>
      <w:r w:rsidR="008410C6" w:rsidRPr="0081328D">
        <w:rPr>
          <w:rFonts w:cs="Traditional Arabic" w:hint="cs"/>
          <w:sz w:val="32"/>
          <w:szCs w:val="32"/>
          <w:rtl/>
        </w:rPr>
        <w:t xml:space="preserve"> عن أي أدوات تفقد</w:t>
      </w:r>
      <w:r>
        <w:rPr>
          <w:rFonts w:cs="Traditional Arabic" w:hint="cs"/>
          <w:sz w:val="32"/>
          <w:szCs w:val="32"/>
          <w:rtl/>
        </w:rPr>
        <w:t xml:space="preserve"> او تتعطل وحسب قرار اللجنة المكلفة بالمساءلة</w:t>
      </w:r>
      <w:r w:rsidR="008410C6" w:rsidRPr="0081328D">
        <w:rPr>
          <w:rFonts w:cs="Traditional Arabic" w:hint="cs"/>
          <w:sz w:val="32"/>
          <w:szCs w:val="32"/>
          <w:rtl/>
        </w:rPr>
        <w:t>.</w:t>
      </w:r>
    </w:p>
    <w:p w14:paraId="63D7FFC6" w14:textId="77777777" w:rsidR="008F0896" w:rsidRPr="00E82B99" w:rsidRDefault="008F0896" w:rsidP="00163CF4">
      <w:pPr>
        <w:jc w:val="center"/>
        <w:rPr>
          <w:rFonts w:cs="Traditional Arabic"/>
          <w:b/>
          <w:bCs/>
          <w:sz w:val="40"/>
          <w:szCs w:val="40"/>
          <w:u w:val="single"/>
          <w:rtl/>
        </w:rPr>
      </w:pPr>
      <w:r w:rsidRPr="00E82B99">
        <w:rPr>
          <w:rFonts w:cs="Traditional Arabic" w:hint="cs"/>
          <w:b/>
          <w:bCs/>
          <w:sz w:val="40"/>
          <w:szCs w:val="40"/>
          <w:u w:val="single"/>
          <w:rtl/>
        </w:rPr>
        <w:t>ال</w:t>
      </w:r>
      <w:r w:rsidR="00163CF4" w:rsidRPr="00E82B99">
        <w:rPr>
          <w:rFonts w:cs="Traditional Arabic" w:hint="cs"/>
          <w:b/>
          <w:bCs/>
          <w:sz w:val="40"/>
          <w:szCs w:val="40"/>
          <w:u w:val="single"/>
          <w:rtl/>
        </w:rPr>
        <w:t>تعامل</w:t>
      </w:r>
      <w:r w:rsidRPr="00E82B99">
        <w:rPr>
          <w:rFonts w:cs="Traditional Arabic" w:hint="cs"/>
          <w:b/>
          <w:bCs/>
          <w:sz w:val="40"/>
          <w:szCs w:val="40"/>
          <w:u w:val="single"/>
          <w:rtl/>
        </w:rPr>
        <w:t xml:space="preserve"> داخل اماكن </w:t>
      </w:r>
      <w:r w:rsidR="009764A6" w:rsidRPr="00E82B99">
        <w:rPr>
          <w:rFonts w:cs="Traditional Arabic" w:hint="cs"/>
          <w:b/>
          <w:bCs/>
          <w:sz w:val="40"/>
          <w:szCs w:val="40"/>
          <w:u w:val="single"/>
          <w:rtl/>
        </w:rPr>
        <w:t>الخدمات</w:t>
      </w:r>
      <w:r w:rsidRPr="00E82B99">
        <w:rPr>
          <w:rFonts w:cs="Traditional Arabic" w:hint="cs"/>
          <w:b/>
          <w:bCs/>
          <w:sz w:val="40"/>
          <w:szCs w:val="40"/>
          <w:u w:val="single"/>
          <w:rtl/>
        </w:rPr>
        <w:t xml:space="preserve"> الصحية</w:t>
      </w:r>
    </w:p>
    <w:p w14:paraId="707C41DE" w14:textId="77777777" w:rsidR="008F0896" w:rsidRDefault="009764A6" w:rsidP="00C4145B">
      <w:pPr>
        <w:jc w:val="lowKashida"/>
        <w:rPr>
          <w:rFonts w:cs="Traditional Arabic"/>
          <w:sz w:val="32"/>
          <w:szCs w:val="32"/>
          <w:rtl/>
        </w:rPr>
      </w:pPr>
      <w:r>
        <w:rPr>
          <w:rFonts w:cs="Traditional Arabic" w:hint="cs"/>
          <w:sz w:val="32"/>
          <w:szCs w:val="32"/>
          <w:rtl/>
        </w:rPr>
        <w:t xml:space="preserve">     </w:t>
      </w:r>
      <w:r w:rsidR="008F0896">
        <w:rPr>
          <w:rFonts w:cs="Traditional Arabic" w:hint="cs"/>
          <w:sz w:val="32"/>
          <w:szCs w:val="32"/>
          <w:rtl/>
        </w:rPr>
        <w:t xml:space="preserve">يجب ان يحصل الطالب على معلومات خاصة بالمريض المطلوب </w:t>
      </w:r>
      <w:r w:rsidR="0039572F">
        <w:rPr>
          <w:rFonts w:cs="Traditional Arabic" w:hint="cs"/>
          <w:sz w:val="32"/>
          <w:szCs w:val="32"/>
          <w:rtl/>
        </w:rPr>
        <w:t>من</w:t>
      </w:r>
      <w:r w:rsidR="004A4159">
        <w:rPr>
          <w:rFonts w:cs="Traditional Arabic" w:hint="cs"/>
          <w:sz w:val="32"/>
          <w:szCs w:val="32"/>
          <w:rtl/>
        </w:rPr>
        <w:t>ه</w:t>
      </w:r>
      <w:r w:rsidR="00163CF4">
        <w:rPr>
          <w:rFonts w:cs="Traditional Arabic" w:hint="cs"/>
          <w:sz w:val="32"/>
          <w:szCs w:val="32"/>
          <w:rtl/>
        </w:rPr>
        <w:t xml:space="preserve"> رعايته من </w:t>
      </w:r>
      <w:r w:rsidR="008F0896">
        <w:rPr>
          <w:rFonts w:cs="Traditional Arabic" w:hint="cs"/>
          <w:sz w:val="32"/>
          <w:szCs w:val="32"/>
          <w:rtl/>
        </w:rPr>
        <w:t xml:space="preserve"> مدرس </w:t>
      </w:r>
      <w:r>
        <w:rPr>
          <w:rFonts w:cs="Traditional Arabic" w:hint="cs"/>
          <w:sz w:val="32"/>
          <w:szCs w:val="32"/>
          <w:rtl/>
        </w:rPr>
        <w:t>العملي</w:t>
      </w:r>
      <w:r w:rsidR="00393240">
        <w:rPr>
          <w:rFonts w:cs="Traditional Arabic" w:hint="cs"/>
          <w:sz w:val="32"/>
          <w:szCs w:val="32"/>
          <w:rtl/>
        </w:rPr>
        <w:t xml:space="preserve"> </w:t>
      </w:r>
      <w:r w:rsidR="00163CF4">
        <w:rPr>
          <w:rFonts w:cs="Traditional Arabic" w:hint="cs"/>
          <w:sz w:val="32"/>
          <w:szCs w:val="32"/>
          <w:rtl/>
        </w:rPr>
        <w:t>أو الممرض المسؤول</w:t>
      </w:r>
      <w:r w:rsidR="008F0896">
        <w:rPr>
          <w:rFonts w:cs="Traditional Arabic" w:hint="cs"/>
          <w:sz w:val="32"/>
          <w:szCs w:val="32"/>
          <w:rtl/>
        </w:rPr>
        <w:t xml:space="preserve"> الذي يعمل معه وذلك </w:t>
      </w:r>
      <w:r>
        <w:rPr>
          <w:rFonts w:cs="Traditional Arabic" w:hint="cs"/>
          <w:sz w:val="32"/>
          <w:szCs w:val="32"/>
          <w:rtl/>
        </w:rPr>
        <w:t xml:space="preserve">لضمان </w:t>
      </w:r>
      <w:r w:rsidR="008F0896">
        <w:rPr>
          <w:rFonts w:cs="Traditional Arabic" w:hint="cs"/>
          <w:sz w:val="32"/>
          <w:szCs w:val="32"/>
          <w:rtl/>
        </w:rPr>
        <w:t>الممارسات</w:t>
      </w:r>
      <w:r>
        <w:rPr>
          <w:rFonts w:cs="Traditional Arabic" w:hint="cs"/>
          <w:sz w:val="32"/>
          <w:szCs w:val="32"/>
          <w:rtl/>
        </w:rPr>
        <w:t xml:space="preserve"> </w:t>
      </w:r>
      <w:r w:rsidR="00393240">
        <w:rPr>
          <w:rFonts w:cs="Traditional Arabic" w:hint="cs"/>
          <w:sz w:val="32"/>
          <w:szCs w:val="32"/>
          <w:rtl/>
        </w:rPr>
        <w:t>العملية</w:t>
      </w:r>
      <w:r w:rsidR="008F0896">
        <w:rPr>
          <w:rFonts w:cs="Traditional Arabic" w:hint="cs"/>
          <w:sz w:val="32"/>
          <w:szCs w:val="32"/>
          <w:rtl/>
        </w:rPr>
        <w:t xml:space="preserve"> العملية الآمنة </w:t>
      </w:r>
      <w:r w:rsidR="004A4159">
        <w:rPr>
          <w:rFonts w:cs="Traditional Arabic" w:hint="cs"/>
          <w:sz w:val="32"/>
          <w:szCs w:val="32"/>
          <w:rtl/>
        </w:rPr>
        <w:t>للمريض</w:t>
      </w:r>
      <w:r w:rsidR="008F0896">
        <w:rPr>
          <w:rFonts w:cs="Traditional Arabic" w:hint="cs"/>
          <w:sz w:val="32"/>
          <w:szCs w:val="32"/>
          <w:rtl/>
        </w:rPr>
        <w:t xml:space="preserve"> </w:t>
      </w:r>
      <w:r w:rsidR="004A4159">
        <w:rPr>
          <w:rFonts w:cs="Traditional Arabic" w:hint="cs"/>
          <w:sz w:val="32"/>
          <w:szCs w:val="32"/>
          <w:rtl/>
        </w:rPr>
        <w:t>و</w:t>
      </w:r>
      <w:r w:rsidR="008F0896">
        <w:rPr>
          <w:rFonts w:cs="Traditional Arabic" w:hint="cs"/>
          <w:sz w:val="32"/>
          <w:szCs w:val="32"/>
          <w:rtl/>
        </w:rPr>
        <w:t>قبل مغادرة مكان ا</w:t>
      </w:r>
      <w:r w:rsidR="00B111FD">
        <w:rPr>
          <w:rFonts w:cs="Traditional Arabic" w:hint="cs"/>
          <w:sz w:val="32"/>
          <w:szCs w:val="32"/>
          <w:rtl/>
        </w:rPr>
        <w:t xml:space="preserve">لتدريب العملي يجب على الطالب تقديم تقرير يشرح فيه الرعاية التمريضية التي قدمها للمريض </w:t>
      </w:r>
      <w:r w:rsidR="004A4159">
        <w:rPr>
          <w:rFonts w:cs="Traditional Arabic" w:hint="cs"/>
          <w:sz w:val="32"/>
          <w:szCs w:val="32"/>
          <w:rtl/>
        </w:rPr>
        <w:t>الى كل من</w:t>
      </w:r>
      <w:r w:rsidR="00B111FD">
        <w:rPr>
          <w:rFonts w:cs="Traditional Arabic" w:hint="cs"/>
          <w:sz w:val="32"/>
          <w:szCs w:val="32"/>
          <w:rtl/>
        </w:rPr>
        <w:t>:</w:t>
      </w:r>
    </w:p>
    <w:p w14:paraId="69F7D3E9" w14:textId="77777777" w:rsidR="00B111FD" w:rsidRDefault="004A4159" w:rsidP="00E56AEB">
      <w:pPr>
        <w:numPr>
          <w:ilvl w:val="0"/>
          <w:numId w:val="1"/>
        </w:numPr>
        <w:jc w:val="lowKashida"/>
        <w:rPr>
          <w:rFonts w:cs="Traditional Arabic"/>
          <w:sz w:val="32"/>
          <w:szCs w:val="32"/>
          <w:rtl/>
        </w:rPr>
      </w:pPr>
      <w:r>
        <w:rPr>
          <w:rFonts w:cs="Traditional Arabic" w:hint="cs"/>
          <w:sz w:val="32"/>
          <w:szCs w:val="32"/>
          <w:rtl/>
        </w:rPr>
        <w:t>عضو الكادر التمريضي والمشرف على المريض مباشرة</w:t>
      </w:r>
      <w:r w:rsidR="00B111FD">
        <w:rPr>
          <w:rFonts w:cs="Traditional Arabic" w:hint="cs"/>
          <w:sz w:val="32"/>
          <w:szCs w:val="32"/>
          <w:rtl/>
        </w:rPr>
        <w:t>.</w:t>
      </w:r>
    </w:p>
    <w:p w14:paraId="638991FF" w14:textId="77777777" w:rsidR="00B111FD" w:rsidRDefault="00B111FD" w:rsidP="005D7936">
      <w:pPr>
        <w:numPr>
          <w:ilvl w:val="0"/>
          <w:numId w:val="1"/>
        </w:numPr>
        <w:jc w:val="lowKashida"/>
        <w:rPr>
          <w:rFonts w:cs="Traditional Arabic"/>
          <w:sz w:val="32"/>
          <w:szCs w:val="32"/>
        </w:rPr>
      </w:pPr>
      <w:r>
        <w:rPr>
          <w:rFonts w:cs="Traditional Arabic" w:hint="cs"/>
          <w:sz w:val="32"/>
          <w:szCs w:val="32"/>
          <w:rtl/>
        </w:rPr>
        <w:t>الم</w:t>
      </w:r>
      <w:r w:rsidR="00834501">
        <w:rPr>
          <w:rFonts w:cs="Traditional Arabic" w:hint="cs"/>
          <w:sz w:val="32"/>
          <w:szCs w:val="32"/>
          <w:rtl/>
        </w:rPr>
        <w:t>م</w:t>
      </w:r>
      <w:r>
        <w:rPr>
          <w:rFonts w:cs="Traditional Arabic" w:hint="cs"/>
          <w:sz w:val="32"/>
          <w:szCs w:val="32"/>
          <w:rtl/>
        </w:rPr>
        <w:t xml:space="preserve">رضه/ الممرض المسؤول عن تنسيق الرعاية </w:t>
      </w:r>
      <w:r w:rsidR="005D7936">
        <w:rPr>
          <w:rFonts w:cs="Traditional Arabic" w:hint="cs"/>
          <w:sz w:val="32"/>
          <w:szCs w:val="32"/>
          <w:rtl/>
        </w:rPr>
        <w:t>التمريضية</w:t>
      </w:r>
      <w:r>
        <w:rPr>
          <w:rFonts w:cs="Traditional Arabic" w:hint="cs"/>
          <w:sz w:val="32"/>
          <w:szCs w:val="32"/>
          <w:rtl/>
        </w:rPr>
        <w:t xml:space="preserve"> </w:t>
      </w:r>
      <w:r w:rsidR="005D7936">
        <w:rPr>
          <w:rFonts w:cs="Traditional Arabic" w:hint="cs"/>
          <w:sz w:val="32"/>
          <w:szCs w:val="32"/>
          <w:rtl/>
        </w:rPr>
        <w:t>في القسم</w:t>
      </w:r>
      <w:r w:rsidR="00F122BE">
        <w:rPr>
          <w:rFonts w:cs="Traditional Arabic" w:hint="cs"/>
          <w:sz w:val="32"/>
          <w:szCs w:val="32"/>
          <w:rtl/>
        </w:rPr>
        <w:t>.</w:t>
      </w:r>
    </w:p>
    <w:p w14:paraId="2FB2C33F" w14:textId="3E82557B" w:rsidR="00082A8F" w:rsidRDefault="002D6D82" w:rsidP="00C4145B">
      <w:pPr>
        <w:numPr>
          <w:ilvl w:val="0"/>
          <w:numId w:val="1"/>
        </w:numPr>
        <w:jc w:val="lowKashida"/>
        <w:rPr>
          <w:rFonts w:cs="Traditional Arabic"/>
          <w:sz w:val="32"/>
          <w:szCs w:val="32"/>
        </w:rPr>
      </w:pPr>
      <w:r>
        <w:rPr>
          <w:rFonts w:cs="Traditional Arabic" w:hint="cs"/>
          <w:sz w:val="32"/>
          <w:szCs w:val="32"/>
          <w:rtl/>
        </w:rPr>
        <w:t xml:space="preserve"> </w:t>
      </w:r>
      <w:r w:rsidR="00F122BE">
        <w:rPr>
          <w:rFonts w:cs="Traditional Arabic" w:hint="cs"/>
          <w:sz w:val="32"/>
          <w:szCs w:val="32"/>
          <w:rtl/>
        </w:rPr>
        <w:t xml:space="preserve">عضو هيئة التدريس المسؤول عن الطالب من كلية التمريض </w:t>
      </w:r>
      <w:r w:rsidR="00163CF4">
        <w:rPr>
          <w:rFonts w:cs="Traditional Arabic" w:hint="cs"/>
          <w:sz w:val="32"/>
          <w:szCs w:val="32"/>
          <w:rtl/>
        </w:rPr>
        <w:t xml:space="preserve">في </w:t>
      </w:r>
      <w:r w:rsidR="00F122BE">
        <w:rPr>
          <w:rFonts w:cs="Traditional Arabic" w:hint="cs"/>
          <w:sz w:val="32"/>
          <w:szCs w:val="32"/>
          <w:rtl/>
        </w:rPr>
        <w:t>جامعة الزيتونة.</w:t>
      </w:r>
    </w:p>
    <w:p w14:paraId="29162388" w14:textId="5B0B05D4" w:rsidR="00567863" w:rsidRDefault="00567863" w:rsidP="003A7235">
      <w:pPr>
        <w:jc w:val="lowKashida"/>
        <w:rPr>
          <w:rFonts w:cs="Traditional Arabic"/>
          <w:sz w:val="32"/>
          <w:szCs w:val="32"/>
          <w:rtl/>
        </w:rPr>
      </w:pPr>
      <w:r>
        <w:rPr>
          <w:rFonts w:cs="Traditional Arabic" w:hint="cs"/>
          <w:sz w:val="32"/>
          <w:szCs w:val="32"/>
          <w:rtl/>
        </w:rPr>
        <w:t xml:space="preserve">يمنع منعا باتا تحضير و اعطاء الادوية الا بوجود عضو هيئة التدريس او الممرض المسؤول عنه في منطقة التدريب السريري </w:t>
      </w:r>
    </w:p>
    <w:p w14:paraId="50EB8595" w14:textId="77777777" w:rsidR="00567863" w:rsidRDefault="00567863" w:rsidP="003A7235">
      <w:pPr>
        <w:ind w:left="360"/>
        <w:jc w:val="lowKashida"/>
        <w:rPr>
          <w:rFonts w:cs="Traditional Arabic"/>
          <w:sz w:val="32"/>
          <w:szCs w:val="32"/>
        </w:rPr>
      </w:pPr>
    </w:p>
    <w:p w14:paraId="77F91908" w14:textId="6E4A843A" w:rsidR="005C7014" w:rsidRDefault="00567863" w:rsidP="003A7235">
      <w:pPr>
        <w:ind w:left="750"/>
        <w:jc w:val="center"/>
        <w:rPr>
          <w:rFonts w:cs="Traditional Arabic"/>
          <w:b/>
          <w:bCs/>
          <w:sz w:val="40"/>
          <w:szCs w:val="40"/>
          <w:u w:val="single"/>
          <w:rtl/>
        </w:rPr>
      </w:pPr>
      <w:r>
        <w:rPr>
          <w:rFonts w:cs="Traditional Arabic" w:hint="cs"/>
          <w:b/>
          <w:bCs/>
          <w:sz w:val="40"/>
          <w:szCs w:val="40"/>
          <w:u w:val="single"/>
          <w:rtl/>
        </w:rPr>
        <w:lastRenderedPageBreak/>
        <w:t xml:space="preserve">التعامل مع الادوات الطبية </w:t>
      </w:r>
    </w:p>
    <w:p w14:paraId="3BBF9CF5" w14:textId="77777777" w:rsidR="00567863" w:rsidRDefault="00567863" w:rsidP="003A7235">
      <w:pPr>
        <w:ind w:left="750"/>
        <w:rPr>
          <w:rFonts w:cs="Traditional Arabic"/>
          <w:b/>
          <w:bCs/>
          <w:sz w:val="40"/>
          <w:szCs w:val="40"/>
          <w:u w:val="single"/>
          <w:rtl/>
        </w:rPr>
      </w:pPr>
    </w:p>
    <w:p w14:paraId="16A89E7B" w14:textId="15B22EEE" w:rsidR="00567863" w:rsidRDefault="00567863" w:rsidP="003A7235">
      <w:pPr>
        <w:ind w:left="750"/>
        <w:rPr>
          <w:rFonts w:cs="Traditional Arabic"/>
          <w:sz w:val="32"/>
          <w:szCs w:val="32"/>
          <w:rtl/>
        </w:rPr>
      </w:pPr>
      <w:r>
        <w:rPr>
          <w:rFonts w:cs="Traditional Arabic" w:hint="cs"/>
          <w:sz w:val="32"/>
          <w:szCs w:val="32"/>
          <w:rtl/>
        </w:rPr>
        <w:t>يمنع منعا باتا التعامل مع الادوات الطبية خارج حرم المختيرات او المستشفيات تحت طائلة المسؤولية</w:t>
      </w:r>
      <w:r w:rsidR="004769B3">
        <w:rPr>
          <w:rFonts w:cs="Traditional Arabic" w:hint="cs"/>
          <w:sz w:val="32"/>
          <w:szCs w:val="32"/>
          <w:rtl/>
        </w:rPr>
        <w:t xml:space="preserve">ويشمل ذلك سحب الدم او تركيب الابر الوريدية وغبرها. </w:t>
      </w:r>
    </w:p>
    <w:p w14:paraId="2A423D3F" w14:textId="77777777" w:rsidR="00E82B99" w:rsidRPr="00C4145B" w:rsidRDefault="00E82B99" w:rsidP="005C7014">
      <w:pPr>
        <w:ind w:left="750"/>
        <w:jc w:val="lowKashida"/>
        <w:rPr>
          <w:rFonts w:cs="Traditional Arabic"/>
          <w:sz w:val="32"/>
          <w:szCs w:val="32"/>
          <w:rtl/>
        </w:rPr>
      </w:pPr>
    </w:p>
    <w:p w14:paraId="4A345E98" w14:textId="77777777" w:rsidR="00F122BE" w:rsidRPr="00E82B99" w:rsidRDefault="0046491A" w:rsidP="00163CF4">
      <w:pPr>
        <w:jc w:val="center"/>
        <w:rPr>
          <w:rFonts w:cs="Traditional Arabic"/>
          <w:b/>
          <w:bCs/>
          <w:sz w:val="40"/>
          <w:szCs w:val="40"/>
          <w:u w:val="single"/>
          <w:rtl/>
        </w:rPr>
      </w:pPr>
      <w:r>
        <w:rPr>
          <w:rFonts w:cs="Traditional Arabic" w:hint="cs"/>
          <w:b/>
          <w:bCs/>
          <w:sz w:val="40"/>
          <w:szCs w:val="40"/>
          <w:u w:val="single"/>
          <w:rtl/>
        </w:rPr>
        <w:t>المعايير الاخلاقية</w:t>
      </w:r>
    </w:p>
    <w:p w14:paraId="561DDCB6" w14:textId="77777777" w:rsidR="00E82B99" w:rsidRDefault="00E82B99" w:rsidP="00163CF4">
      <w:pPr>
        <w:jc w:val="lowKashida"/>
        <w:rPr>
          <w:rFonts w:cs="Traditional Arabic"/>
          <w:b/>
          <w:bCs/>
          <w:sz w:val="32"/>
          <w:szCs w:val="32"/>
          <w:rtl/>
        </w:rPr>
      </w:pPr>
    </w:p>
    <w:p w14:paraId="52A916BF" w14:textId="77777777" w:rsidR="00F122BE" w:rsidRPr="00417DAA" w:rsidRDefault="00163CF4" w:rsidP="00163CF4">
      <w:pPr>
        <w:jc w:val="lowKashida"/>
        <w:rPr>
          <w:rFonts w:cs="Traditional Arabic"/>
          <w:b/>
          <w:bCs/>
          <w:sz w:val="32"/>
          <w:szCs w:val="32"/>
          <w:rtl/>
        </w:rPr>
      </w:pPr>
      <w:r>
        <w:rPr>
          <w:rFonts w:cs="Traditional Arabic" w:hint="cs"/>
          <w:b/>
          <w:bCs/>
          <w:sz w:val="32"/>
          <w:szCs w:val="32"/>
          <w:rtl/>
        </w:rPr>
        <w:t xml:space="preserve">على </w:t>
      </w:r>
      <w:r w:rsidR="00F122BE" w:rsidRPr="00417DAA">
        <w:rPr>
          <w:rFonts w:cs="Traditional Arabic" w:hint="cs"/>
          <w:b/>
          <w:bCs/>
          <w:sz w:val="32"/>
          <w:szCs w:val="32"/>
          <w:rtl/>
        </w:rPr>
        <w:t xml:space="preserve">الطالب/ الطالبة </w:t>
      </w:r>
      <w:r>
        <w:rPr>
          <w:rFonts w:cs="Traditional Arabic" w:hint="cs"/>
          <w:b/>
          <w:bCs/>
          <w:sz w:val="32"/>
          <w:szCs w:val="32"/>
          <w:rtl/>
        </w:rPr>
        <w:t xml:space="preserve"> في </w:t>
      </w:r>
      <w:r w:rsidR="00F122BE" w:rsidRPr="00417DAA">
        <w:rPr>
          <w:rFonts w:cs="Traditional Arabic" w:hint="cs"/>
          <w:b/>
          <w:bCs/>
          <w:sz w:val="32"/>
          <w:szCs w:val="32"/>
          <w:rtl/>
        </w:rPr>
        <w:t xml:space="preserve">مكان التدريب العملي </w:t>
      </w:r>
      <w:r>
        <w:rPr>
          <w:rFonts w:cs="Traditional Arabic" w:hint="cs"/>
          <w:b/>
          <w:bCs/>
          <w:sz w:val="32"/>
          <w:szCs w:val="32"/>
          <w:rtl/>
        </w:rPr>
        <w:t>أن يتبع ما يلي</w:t>
      </w:r>
      <w:r w:rsidR="00F122BE" w:rsidRPr="00417DAA">
        <w:rPr>
          <w:rFonts w:cs="Traditional Arabic" w:hint="cs"/>
          <w:b/>
          <w:bCs/>
          <w:sz w:val="32"/>
          <w:szCs w:val="32"/>
          <w:rtl/>
        </w:rPr>
        <w:t>:</w:t>
      </w:r>
    </w:p>
    <w:p w14:paraId="3BDA750E" w14:textId="77777777" w:rsidR="00F122BE" w:rsidRDefault="002D6D82" w:rsidP="002D6D82">
      <w:pPr>
        <w:numPr>
          <w:ilvl w:val="0"/>
          <w:numId w:val="2"/>
        </w:numPr>
        <w:jc w:val="lowKashida"/>
        <w:rPr>
          <w:rFonts w:cs="Traditional Arabic"/>
          <w:sz w:val="32"/>
          <w:szCs w:val="32"/>
          <w:rtl/>
        </w:rPr>
      </w:pPr>
      <w:r>
        <w:rPr>
          <w:rFonts w:cs="Traditional Arabic" w:hint="cs"/>
          <w:sz w:val="32"/>
          <w:szCs w:val="32"/>
          <w:rtl/>
        </w:rPr>
        <w:t>تقد</w:t>
      </w:r>
      <w:r w:rsidR="00163CF4">
        <w:rPr>
          <w:rFonts w:cs="Traditional Arabic" w:hint="cs"/>
          <w:sz w:val="32"/>
          <w:szCs w:val="32"/>
          <w:rtl/>
        </w:rPr>
        <w:t>ي</w:t>
      </w:r>
      <w:r>
        <w:rPr>
          <w:rFonts w:cs="Traditional Arabic" w:hint="cs"/>
          <w:sz w:val="32"/>
          <w:szCs w:val="32"/>
          <w:rtl/>
        </w:rPr>
        <w:t>م</w:t>
      </w:r>
      <w:r w:rsidR="00F122BE">
        <w:rPr>
          <w:rFonts w:cs="Traditional Arabic" w:hint="cs"/>
          <w:sz w:val="32"/>
          <w:szCs w:val="32"/>
          <w:rtl/>
        </w:rPr>
        <w:t xml:space="preserve"> الرعاية التمريضية للمريض بغض النظر عن </w:t>
      </w:r>
      <w:r>
        <w:rPr>
          <w:rFonts w:cs="Traditional Arabic" w:hint="cs"/>
          <w:sz w:val="32"/>
          <w:szCs w:val="32"/>
          <w:rtl/>
        </w:rPr>
        <w:t>العرق</w:t>
      </w:r>
      <w:r w:rsidR="00F122BE">
        <w:rPr>
          <w:rFonts w:cs="Traditional Arabic" w:hint="cs"/>
          <w:sz w:val="32"/>
          <w:szCs w:val="32"/>
          <w:rtl/>
        </w:rPr>
        <w:t xml:space="preserve">، </w:t>
      </w:r>
      <w:r>
        <w:rPr>
          <w:rFonts w:cs="Traditional Arabic" w:hint="cs"/>
          <w:sz w:val="32"/>
          <w:szCs w:val="32"/>
          <w:rtl/>
        </w:rPr>
        <w:t>الجنس، الديانة،</w:t>
      </w:r>
      <w:r w:rsidR="00F122BE">
        <w:rPr>
          <w:rFonts w:cs="Traditional Arabic" w:hint="cs"/>
          <w:sz w:val="32"/>
          <w:szCs w:val="32"/>
          <w:rtl/>
        </w:rPr>
        <w:t xml:space="preserve"> الوضع الاجتماعي والثقافي والاقتصادي </w:t>
      </w:r>
      <w:r>
        <w:rPr>
          <w:rFonts w:cs="Traditional Arabic" w:hint="cs"/>
          <w:sz w:val="32"/>
          <w:szCs w:val="32"/>
          <w:rtl/>
        </w:rPr>
        <w:t>او الوضع الصحي للمريض</w:t>
      </w:r>
      <w:r w:rsidR="00F122BE">
        <w:rPr>
          <w:rFonts w:cs="Traditional Arabic" w:hint="cs"/>
          <w:sz w:val="32"/>
          <w:szCs w:val="32"/>
          <w:rtl/>
        </w:rPr>
        <w:t>.</w:t>
      </w:r>
    </w:p>
    <w:p w14:paraId="46C9617E" w14:textId="77777777" w:rsidR="00F122BE" w:rsidRDefault="00F122BE" w:rsidP="00C4145B">
      <w:pPr>
        <w:numPr>
          <w:ilvl w:val="0"/>
          <w:numId w:val="2"/>
        </w:numPr>
        <w:jc w:val="lowKashida"/>
        <w:rPr>
          <w:rFonts w:cs="Traditional Arabic"/>
          <w:sz w:val="32"/>
          <w:szCs w:val="32"/>
        </w:rPr>
      </w:pPr>
      <w:r>
        <w:rPr>
          <w:rFonts w:cs="Traditional Arabic" w:hint="cs"/>
          <w:sz w:val="32"/>
          <w:szCs w:val="32"/>
          <w:rtl/>
        </w:rPr>
        <w:t>المحافظة على اسرار المريض واحترام خصوصي</w:t>
      </w:r>
      <w:r w:rsidR="0003796D">
        <w:rPr>
          <w:rFonts w:cs="Traditional Arabic" w:hint="cs"/>
          <w:sz w:val="32"/>
          <w:szCs w:val="32"/>
          <w:rtl/>
        </w:rPr>
        <w:t>ت</w:t>
      </w:r>
      <w:r w:rsidR="00C4145B">
        <w:rPr>
          <w:rFonts w:cs="Traditional Arabic" w:hint="cs"/>
          <w:sz w:val="32"/>
          <w:szCs w:val="32"/>
          <w:rtl/>
        </w:rPr>
        <w:t>ه</w:t>
      </w:r>
      <w:r>
        <w:rPr>
          <w:rFonts w:cs="Traditional Arabic" w:hint="cs"/>
          <w:sz w:val="32"/>
          <w:szCs w:val="32"/>
          <w:rtl/>
        </w:rPr>
        <w:t xml:space="preserve"> </w:t>
      </w:r>
      <w:r w:rsidR="00C4145B">
        <w:rPr>
          <w:rFonts w:cs="Traditional Arabic" w:hint="cs"/>
          <w:sz w:val="32"/>
          <w:szCs w:val="32"/>
          <w:rtl/>
        </w:rPr>
        <w:t>آ</w:t>
      </w:r>
      <w:r w:rsidR="0003796D">
        <w:rPr>
          <w:rFonts w:cs="Traditional Arabic" w:hint="cs"/>
          <w:sz w:val="32"/>
          <w:szCs w:val="32"/>
          <w:rtl/>
        </w:rPr>
        <w:t>خذ</w:t>
      </w:r>
      <w:r w:rsidR="00163CF4">
        <w:rPr>
          <w:rFonts w:cs="Traditional Arabic" w:hint="cs"/>
          <w:sz w:val="32"/>
          <w:szCs w:val="32"/>
          <w:rtl/>
        </w:rPr>
        <w:t xml:space="preserve">اً </w:t>
      </w:r>
      <w:r w:rsidR="0003796D">
        <w:rPr>
          <w:rFonts w:cs="Traditional Arabic" w:hint="cs"/>
          <w:sz w:val="32"/>
          <w:szCs w:val="32"/>
          <w:rtl/>
        </w:rPr>
        <w:t xml:space="preserve">بعين الاعتبار حقه في الخصوصية او </w:t>
      </w:r>
      <w:r w:rsidR="000D6A2F">
        <w:rPr>
          <w:rFonts w:cs="Traditional Arabic" w:hint="cs"/>
          <w:sz w:val="32"/>
          <w:szCs w:val="32"/>
          <w:rtl/>
        </w:rPr>
        <w:t>الموافقة</w:t>
      </w:r>
      <w:r w:rsidR="0003796D">
        <w:rPr>
          <w:rFonts w:cs="Traditional Arabic" w:hint="cs"/>
          <w:sz w:val="32"/>
          <w:szCs w:val="32"/>
          <w:rtl/>
        </w:rPr>
        <w:t xml:space="preserve"> او الامتناع عن العلاج المقدم له.</w:t>
      </w:r>
      <w:r>
        <w:rPr>
          <w:rFonts w:cs="Traditional Arabic" w:hint="cs"/>
          <w:sz w:val="32"/>
          <w:szCs w:val="32"/>
          <w:rtl/>
        </w:rPr>
        <w:t xml:space="preserve"> </w:t>
      </w:r>
    </w:p>
    <w:p w14:paraId="36ADFC96" w14:textId="77777777" w:rsidR="00F122BE" w:rsidRDefault="00F122BE" w:rsidP="00163CF4">
      <w:pPr>
        <w:numPr>
          <w:ilvl w:val="0"/>
          <w:numId w:val="2"/>
        </w:numPr>
        <w:jc w:val="lowKashida"/>
        <w:rPr>
          <w:rFonts w:cs="Traditional Arabic"/>
          <w:sz w:val="32"/>
          <w:szCs w:val="32"/>
        </w:rPr>
      </w:pPr>
      <w:r>
        <w:rPr>
          <w:rFonts w:cs="Traditional Arabic" w:hint="cs"/>
          <w:sz w:val="32"/>
          <w:szCs w:val="32"/>
          <w:rtl/>
        </w:rPr>
        <w:t>ا</w:t>
      </w:r>
      <w:r w:rsidR="00163CF4">
        <w:rPr>
          <w:rFonts w:cs="Traditional Arabic" w:hint="cs"/>
          <w:sz w:val="32"/>
          <w:szCs w:val="32"/>
          <w:rtl/>
        </w:rPr>
        <w:t>تباع قوانين وقواعد ونظم المستشفيات</w:t>
      </w:r>
      <w:r>
        <w:rPr>
          <w:rFonts w:cs="Traditional Arabic" w:hint="cs"/>
          <w:sz w:val="32"/>
          <w:szCs w:val="32"/>
          <w:rtl/>
        </w:rPr>
        <w:t xml:space="preserve"> والمراكز التي يتم فيها التدريب العملي.</w:t>
      </w:r>
    </w:p>
    <w:p w14:paraId="4BBFC9DA" w14:textId="77777777" w:rsidR="00F122BE" w:rsidRDefault="00163CF4" w:rsidP="00163CF4">
      <w:pPr>
        <w:numPr>
          <w:ilvl w:val="0"/>
          <w:numId w:val="2"/>
        </w:numPr>
        <w:jc w:val="lowKashida"/>
        <w:rPr>
          <w:rFonts w:cs="Traditional Arabic"/>
          <w:sz w:val="32"/>
          <w:szCs w:val="32"/>
        </w:rPr>
      </w:pPr>
      <w:r>
        <w:rPr>
          <w:rFonts w:cs="Traditional Arabic" w:hint="cs"/>
          <w:sz w:val="32"/>
          <w:szCs w:val="32"/>
          <w:rtl/>
        </w:rPr>
        <w:t>اداء العمليات التمريضية التي أَ</w:t>
      </w:r>
      <w:r w:rsidR="00F122BE">
        <w:rPr>
          <w:rFonts w:cs="Traditional Arabic" w:hint="cs"/>
          <w:sz w:val="32"/>
          <w:szCs w:val="32"/>
          <w:rtl/>
        </w:rPr>
        <w:t xml:space="preserve">عد الطالب او الطالبة </w:t>
      </w:r>
      <w:r w:rsidR="00834501">
        <w:rPr>
          <w:rFonts w:cs="Traditional Arabic" w:hint="cs"/>
          <w:sz w:val="32"/>
          <w:szCs w:val="32"/>
          <w:rtl/>
        </w:rPr>
        <w:t xml:space="preserve">للقيام بها </w:t>
      </w:r>
      <w:r w:rsidR="00F122BE">
        <w:rPr>
          <w:rFonts w:cs="Traditional Arabic" w:hint="cs"/>
          <w:sz w:val="32"/>
          <w:szCs w:val="32"/>
          <w:rtl/>
        </w:rPr>
        <w:t>.</w:t>
      </w:r>
    </w:p>
    <w:p w14:paraId="3CD0086E" w14:textId="7AD48F7B" w:rsidR="00805578" w:rsidRPr="000F1244" w:rsidRDefault="00F122BE" w:rsidP="000F1244">
      <w:pPr>
        <w:numPr>
          <w:ilvl w:val="0"/>
          <w:numId w:val="2"/>
        </w:numPr>
        <w:jc w:val="lowKashida"/>
        <w:rPr>
          <w:rFonts w:cs="Traditional Arabic"/>
          <w:sz w:val="32"/>
          <w:szCs w:val="32"/>
          <w:rtl/>
        </w:rPr>
      </w:pPr>
      <w:r>
        <w:rPr>
          <w:rFonts w:cs="Traditional Arabic" w:hint="cs"/>
          <w:sz w:val="32"/>
          <w:szCs w:val="32"/>
          <w:rtl/>
        </w:rPr>
        <w:t>العلاقة بين الطالب/الطالبة والمريض يجب ان لا تتعدى حدود العلاقة العلاجية المهنية.</w:t>
      </w:r>
    </w:p>
    <w:p w14:paraId="13E04466" w14:textId="77777777" w:rsidR="00F122BE" w:rsidRPr="00E82B99" w:rsidRDefault="00F122BE" w:rsidP="00284C1D">
      <w:pPr>
        <w:jc w:val="center"/>
        <w:rPr>
          <w:rFonts w:cs="Traditional Arabic"/>
          <w:b/>
          <w:bCs/>
          <w:sz w:val="40"/>
          <w:szCs w:val="40"/>
          <w:u w:val="single"/>
          <w:rtl/>
        </w:rPr>
      </w:pPr>
      <w:r w:rsidRPr="00E82B99">
        <w:rPr>
          <w:rFonts w:cs="Traditional Arabic" w:hint="cs"/>
          <w:b/>
          <w:bCs/>
          <w:sz w:val="40"/>
          <w:szCs w:val="40"/>
          <w:u w:val="single"/>
          <w:rtl/>
        </w:rPr>
        <w:t>السل</w:t>
      </w:r>
      <w:r w:rsidR="00417DAA" w:rsidRPr="00E82B99">
        <w:rPr>
          <w:rFonts w:cs="Traditional Arabic" w:hint="cs"/>
          <w:b/>
          <w:bCs/>
          <w:sz w:val="40"/>
          <w:szCs w:val="40"/>
          <w:u w:val="single"/>
          <w:rtl/>
        </w:rPr>
        <w:t>ــــ</w:t>
      </w:r>
      <w:r w:rsidRPr="00E82B99">
        <w:rPr>
          <w:rFonts w:cs="Traditional Arabic" w:hint="cs"/>
          <w:b/>
          <w:bCs/>
          <w:sz w:val="40"/>
          <w:szCs w:val="40"/>
          <w:u w:val="single"/>
          <w:rtl/>
        </w:rPr>
        <w:t>وك</w:t>
      </w:r>
      <w:r w:rsidR="00284C1D" w:rsidRPr="00E82B99">
        <w:rPr>
          <w:rFonts w:cs="Traditional Arabic" w:hint="cs"/>
          <w:b/>
          <w:bCs/>
          <w:sz w:val="40"/>
          <w:szCs w:val="40"/>
          <w:u w:val="single"/>
          <w:rtl/>
        </w:rPr>
        <w:t>يات</w:t>
      </w:r>
    </w:p>
    <w:p w14:paraId="03ACD237" w14:textId="78B4F6E4" w:rsidR="00C4145B" w:rsidRDefault="00F122BE" w:rsidP="000938E0">
      <w:pPr>
        <w:jc w:val="lowKashida"/>
        <w:rPr>
          <w:rFonts w:cs="Traditional Arabic"/>
          <w:sz w:val="32"/>
          <w:szCs w:val="32"/>
          <w:rtl/>
        </w:rPr>
      </w:pPr>
      <w:r w:rsidRPr="00417DAA">
        <w:rPr>
          <w:rFonts w:cs="Traditional Arabic" w:hint="cs"/>
          <w:b/>
          <w:bCs/>
          <w:sz w:val="32"/>
          <w:szCs w:val="32"/>
          <w:rtl/>
        </w:rPr>
        <w:t>الامانة</w:t>
      </w:r>
      <w:r>
        <w:rPr>
          <w:rFonts w:cs="Traditional Arabic" w:hint="cs"/>
          <w:sz w:val="32"/>
          <w:szCs w:val="32"/>
          <w:rtl/>
        </w:rPr>
        <w:t xml:space="preserve">: </w:t>
      </w:r>
      <w:r w:rsidR="0055160B">
        <w:rPr>
          <w:rFonts w:cs="Traditional Arabic" w:hint="cs"/>
          <w:sz w:val="32"/>
          <w:szCs w:val="32"/>
          <w:rtl/>
        </w:rPr>
        <w:t>يجب ان يتحلى الطالب بصفة الامانة والثقة سواء تلك المكتوبة او الشفوية وفي حالة غياب الامانة يتعرض الطالب للعقوبة مثل الرسوب في المادة او الغاء تسجيله للفصل الذي هو مسجل فيه والفصل الذي يليه</w:t>
      </w:r>
      <w:r>
        <w:rPr>
          <w:rFonts w:cs="Traditional Arabic" w:hint="cs"/>
          <w:sz w:val="32"/>
          <w:szCs w:val="32"/>
          <w:rtl/>
        </w:rPr>
        <w:t>.</w:t>
      </w:r>
    </w:p>
    <w:p w14:paraId="18092A73" w14:textId="77777777" w:rsidR="00B8245C" w:rsidRDefault="00F122BE" w:rsidP="00806315">
      <w:pPr>
        <w:jc w:val="lowKashida"/>
        <w:rPr>
          <w:rFonts w:cs="Traditional Arabic"/>
          <w:sz w:val="32"/>
          <w:szCs w:val="32"/>
          <w:rtl/>
        </w:rPr>
      </w:pPr>
      <w:r w:rsidRPr="00417DAA">
        <w:rPr>
          <w:rFonts w:cs="Traditional Arabic" w:hint="cs"/>
          <w:b/>
          <w:bCs/>
          <w:sz w:val="32"/>
          <w:szCs w:val="32"/>
          <w:rtl/>
        </w:rPr>
        <w:t>السرية</w:t>
      </w:r>
      <w:r>
        <w:rPr>
          <w:rFonts w:cs="Traditional Arabic" w:hint="cs"/>
          <w:sz w:val="32"/>
          <w:szCs w:val="32"/>
          <w:rtl/>
        </w:rPr>
        <w:t xml:space="preserve">: </w:t>
      </w:r>
      <w:r w:rsidR="0055160B">
        <w:rPr>
          <w:rFonts w:cs="Traditional Arabic" w:hint="cs"/>
          <w:sz w:val="32"/>
          <w:szCs w:val="32"/>
          <w:rtl/>
        </w:rPr>
        <w:t>على الطالب المحافظة على سرية</w:t>
      </w:r>
      <w:r>
        <w:rPr>
          <w:rFonts w:cs="Traditional Arabic" w:hint="cs"/>
          <w:sz w:val="32"/>
          <w:szCs w:val="32"/>
          <w:rtl/>
        </w:rPr>
        <w:t xml:space="preserve"> المعلومات الشخصية والخاصة بالمريض </w:t>
      </w:r>
      <w:r w:rsidR="0055160B">
        <w:rPr>
          <w:rFonts w:cs="Traditional Arabic" w:hint="cs"/>
          <w:sz w:val="32"/>
          <w:szCs w:val="32"/>
          <w:rtl/>
        </w:rPr>
        <w:t xml:space="preserve">سواء تلك المكتوبة </w:t>
      </w:r>
      <w:r w:rsidR="00806315">
        <w:rPr>
          <w:rFonts w:cs="Traditional Arabic" w:hint="cs"/>
          <w:sz w:val="32"/>
          <w:szCs w:val="32"/>
          <w:rtl/>
        </w:rPr>
        <w:t>ا</w:t>
      </w:r>
      <w:r w:rsidR="0055160B">
        <w:rPr>
          <w:rFonts w:cs="Traditional Arabic" w:hint="cs"/>
          <w:sz w:val="32"/>
          <w:szCs w:val="32"/>
          <w:rtl/>
        </w:rPr>
        <w:t>والمسموعة او الملحوظة وفي حال تجاوز ذلك يتم فصل الطالب من الكلية</w:t>
      </w:r>
      <w:r w:rsidR="00B8245C">
        <w:rPr>
          <w:rFonts w:cs="Traditional Arabic" w:hint="cs"/>
          <w:sz w:val="32"/>
          <w:szCs w:val="32"/>
          <w:rtl/>
        </w:rPr>
        <w:t xml:space="preserve">. اما المطبوعات الخاصة بالمريض </w:t>
      </w:r>
      <w:r w:rsidR="00806315">
        <w:rPr>
          <w:rFonts w:cs="Traditional Arabic" w:hint="cs"/>
          <w:sz w:val="32"/>
          <w:szCs w:val="32"/>
          <w:rtl/>
        </w:rPr>
        <w:t>لحالته فيجب عدم نقلها</w:t>
      </w:r>
      <w:r w:rsidR="00B8245C">
        <w:rPr>
          <w:rFonts w:cs="Traditional Arabic" w:hint="cs"/>
          <w:sz w:val="32"/>
          <w:szCs w:val="32"/>
          <w:rtl/>
        </w:rPr>
        <w:t xml:space="preserve"> الى اي شخص اخر خارج الفريق الصحي.</w:t>
      </w:r>
    </w:p>
    <w:p w14:paraId="32AE4689" w14:textId="77777777" w:rsidR="00C4145B" w:rsidRDefault="00C4145B" w:rsidP="00806315">
      <w:pPr>
        <w:jc w:val="lowKashida"/>
        <w:rPr>
          <w:rFonts w:cs="Traditional Arabic"/>
          <w:sz w:val="32"/>
          <w:szCs w:val="32"/>
          <w:rtl/>
        </w:rPr>
      </w:pPr>
    </w:p>
    <w:p w14:paraId="4CCE9063" w14:textId="59F5D4C5" w:rsidR="00393240" w:rsidRDefault="0055160B" w:rsidP="000938E0">
      <w:pPr>
        <w:jc w:val="lowKashida"/>
        <w:rPr>
          <w:rFonts w:cs="Traditional Arabic"/>
          <w:sz w:val="32"/>
          <w:szCs w:val="32"/>
          <w:rtl/>
        </w:rPr>
      </w:pPr>
      <w:r>
        <w:rPr>
          <w:rFonts w:cs="Traditional Arabic" w:hint="cs"/>
          <w:b/>
          <w:bCs/>
          <w:sz w:val="32"/>
          <w:szCs w:val="32"/>
          <w:rtl/>
        </w:rPr>
        <w:t>الآ</w:t>
      </w:r>
      <w:r w:rsidR="00B8245C" w:rsidRPr="00417DAA">
        <w:rPr>
          <w:rFonts w:cs="Traditional Arabic" w:hint="cs"/>
          <w:b/>
          <w:bCs/>
          <w:sz w:val="32"/>
          <w:szCs w:val="32"/>
          <w:rtl/>
        </w:rPr>
        <w:t>داء الآمن</w:t>
      </w:r>
      <w:r w:rsidR="00B8245C">
        <w:rPr>
          <w:rFonts w:cs="Traditional Arabic" w:hint="cs"/>
          <w:sz w:val="32"/>
          <w:szCs w:val="32"/>
          <w:rtl/>
        </w:rPr>
        <w:t xml:space="preserve">: </w:t>
      </w:r>
      <w:r>
        <w:rPr>
          <w:rFonts w:cs="Traditional Arabic" w:hint="cs"/>
          <w:sz w:val="32"/>
          <w:szCs w:val="32"/>
          <w:rtl/>
        </w:rPr>
        <w:t>على الطالب توقع مسؤولية الآداء الآمن والتي توضح له من خلال وسيلة التقييم الخاصة بالمساق وفي حالة فشله في تحقيق سلامة المريض فانه يخضع للعقوبة و</w:t>
      </w:r>
      <w:r w:rsidR="00284C1D">
        <w:rPr>
          <w:rFonts w:cs="Traditional Arabic" w:hint="cs"/>
          <w:sz w:val="32"/>
          <w:szCs w:val="32"/>
          <w:rtl/>
        </w:rPr>
        <w:t xml:space="preserve">ذلك </w:t>
      </w:r>
      <w:r>
        <w:rPr>
          <w:rFonts w:cs="Traditional Arabic" w:hint="cs"/>
          <w:sz w:val="32"/>
          <w:szCs w:val="32"/>
          <w:rtl/>
        </w:rPr>
        <w:t>حسب توجيهات الكلية بهذا الخصوص</w:t>
      </w:r>
      <w:r w:rsidR="00B8245C">
        <w:rPr>
          <w:rFonts w:cs="Traditional Arabic" w:hint="cs"/>
          <w:sz w:val="32"/>
          <w:szCs w:val="32"/>
          <w:rtl/>
        </w:rPr>
        <w:t>.</w:t>
      </w:r>
    </w:p>
    <w:p w14:paraId="46F06188" w14:textId="4319FC79" w:rsidR="000F1244" w:rsidRDefault="000F1244" w:rsidP="000938E0">
      <w:pPr>
        <w:jc w:val="lowKashida"/>
        <w:rPr>
          <w:rFonts w:cs="Traditional Arabic"/>
          <w:sz w:val="32"/>
          <w:szCs w:val="32"/>
          <w:rtl/>
        </w:rPr>
      </w:pPr>
    </w:p>
    <w:p w14:paraId="56F78639" w14:textId="6A76DB69" w:rsidR="000F1244" w:rsidRDefault="000F1244" w:rsidP="000938E0">
      <w:pPr>
        <w:jc w:val="lowKashida"/>
        <w:rPr>
          <w:rFonts w:cs="Traditional Arabic"/>
          <w:sz w:val="32"/>
          <w:szCs w:val="32"/>
          <w:rtl/>
        </w:rPr>
      </w:pPr>
    </w:p>
    <w:p w14:paraId="6CCC43A0" w14:textId="0A27DB5A" w:rsidR="000F1244" w:rsidRDefault="000F1244" w:rsidP="000938E0">
      <w:pPr>
        <w:jc w:val="lowKashida"/>
        <w:rPr>
          <w:rFonts w:cs="Traditional Arabic"/>
          <w:sz w:val="32"/>
          <w:szCs w:val="32"/>
          <w:rtl/>
        </w:rPr>
      </w:pPr>
    </w:p>
    <w:p w14:paraId="3616B236" w14:textId="1D24BF44" w:rsidR="000F1244" w:rsidRDefault="000F1244" w:rsidP="000938E0">
      <w:pPr>
        <w:jc w:val="lowKashida"/>
        <w:rPr>
          <w:rFonts w:cs="Traditional Arabic"/>
          <w:sz w:val="32"/>
          <w:szCs w:val="32"/>
          <w:rtl/>
        </w:rPr>
      </w:pPr>
    </w:p>
    <w:p w14:paraId="25CA496E" w14:textId="77777777" w:rsidR="000F1244" w:rsidRDefault="000F1244" w:rsidP="000938E0">
      <w:pPr>
        <w:jc w:val="lowKashida"/>
        <w:rPr>
          <w:rFonts w:cs="Traditional Arabic"/>
          <w:sz w:val="32"/>
          <w:szCs w:val="32"/>
          <w:rtl/>
        </w:rPr>
      </w:pPr>
    </w:p>
    <w:p w14:paraId="2B860C95" w14:textId="32A445D9" w:rsidR="00284C1D" w:rsidRDefault="00284C1D" w:rsidP="003B780E">
      <w:pPr>
        <w:jc w:val="center"/>
        <w:rPr>
          <w:rFonts w:cs="Traditional Arabic"/>
          <w:b/>
          <w:bCs/>
          <w:sz w:val="40"/>
          <w:szCs w:val="40"/>
          <w:u w:val="single"/>
          <w:rtl/>
        </w:rPr>
      </w:pPr>
      <w:r w:rsidRPr="00E82B99">
        <w:rPr>
          <w:rFonts w:cs="Traditional Arabic" w:hint="cs"/>
          <w:b/>
          <w:bCs/>
          <w:sz w:val="40"/>
          <w:szCs w:val="40"/>
          <w:u w:val="single"/>
          <w:rtl/>
        </w:rPr>
        <w:lastRenderedPageBreak/>
        <w:t>سلامة الطلب</w:t>
      </w:r>
      <w:r w:rsidR="003B780E" w:rsidRPr="00E82B99">
        <w:rPr>
          <w:rFonts w:cs="Traditional Arabic" w:hint="cs"/>
          <w:b/>
          <w:bCs/>
          <w:sz w:val="40"/>
          <w:szCs w:val="40"/>
          <w:u w:val="single"/>
          <w:rtl/>
        </w:rPr>
        <w:t>ة</w:t>
      </w:r>
    </w:p>
    <w:p w14:paraId="631856B8" w14:textId="02E7444C" w:rsidR="00567863" w:rsidRPr="003A7235" w:rsidRDefault="00567863" w:rsidP="003A7235">
      <w:pPr>
        <w:pStyle w:val="ListParagraph"/>
        <w:numPr>
          <w:ilvl w:val="0"/>
          <w:numId w:val="22"/>
        </w:numPr>
        <w:bidi/>
        <w:jc w:val="center"/>
        <w:rPr>
          <w:rFonts w:cs="Traditional Arabic"/>
          <w:b/>
          <w:bCs/>
          <w:sz w:val="40"/>
          <w:szCs w:val="40"/>
          <w:u w:val="single"/>
          <w:rtl/>
        </w:rPr>
      </w:pPr>
      <w:r w:rsidRPr="003A7235">
        <w:rPr>
          <w:rFonts w:ascii="Traditional Arabic" w:hAnsi="Traditional Arabic" w:cs="Traditional Arabic"/>
          <w:sz w:val="32"/>
          <w:szCs w:val="32"/>
          <w:rtl/>
        </w:rPr>
        <w:t xml:space="preserve">يجب على الطالب </w:t>
      </w:r>
      <w:r>
        <w:rPr>
          <w:rFonts w:ascii="Traditional Arabic" w:hAnsi="Traditional Arabic" w:cs="Traditional Arabic" w:hint="cs"/>
          <w:sz w:val="32"/>
          <w:szCs w:val="32"/>
          <w:rtl/>
        </w:rPr>
        <w:t xml:space="preserve">المصاب بأمراض مزمنه تقديم تقرير طبي مفصل عن الحالة المرضية من طبيب مختص بالحالة و ترفق بملف التدريب العملي للطالب مع المحافظة على سرية المعلومات من مدرس المادة </w:t>
      </w:r>
    </w:p>
    <w:p w14:paraId="509D6D7F" w14:textId="77777777" w:rsidR="001C157D" w:rsidRPr="001C157D" w:rsidRDefault="001C157D" w:rsidP="00C4145B">
      <w:pPr>
        <w:pStyle w:val="ListParagraph"/>
        <w:numPr>
          <w:ilvl w:val="0"/>
          <w:numId w:val="22"/>
        </w:numPr>
        <w:bidi/>
        <w:ind w:left="714" w:hanging="357"/>
        <w:contextualSpacing/>
        <w:rPr>
          <w:rFonts w:ascii="Traditional Arabic" w:hAnsi="Traditional Arabic" w:cs="Traditional Arabic"/>
          <w:sz w:val="32"/>
          <w:szCs w:val="32"/>
          <w:lang w:bidi="ar-JO"/>
        </w:rPr>
      </w:pPr>
      <w:r w:rsidRPr="001C157D">
        <w:rPr>
          <w:rFonts w:ascii="Traditional Arabic" w:hAnsi="Traditional Arabic" w:cs="Traditional Arabic"/>
          <w:sz w:val="32"/>
          <w:szCs w:val="32"/>
          <w:rtl/>
          <w:lang w:bidi="ar-JO"/>
        </w:rPr>
        <w:t>يجب على الطالب ان يقوم بالكشف الطبي الكامل (دم،</w:t>
      </w:r>
      <w:r w:rsidR="00C4145B">
        <w:rPr>
          <w:rFonts w:ascii="Traditional Arabic" w:hAnsi="Traditional Arabic" w:cs="Traditional Arabic" w:hint="cs"/>
          <w:sz w:val="32"/>
          <w:szCs w:val="32"/>
          <w:rtl/>
          <w:lang w:bidi="ar-JO"/>
        </w:rPr>
        <w:t xml:space="preserve"> </w:t>
      </w:r>
      <w:r w:rsidRPr="001C157D">
        <w:rPr>
          <w:rFonts w:ascii="Traditional Arabic" w:hAnsi="Traditional Arabic" w:cs="Traditional Arabic"/>
          <w:sz w:val="32"/>
          <w:szCs w:val="32"/>
          <w:rtl/>
          <w:lang w:bidi="ar-JO"/>
        </w:rPr>
        <w:t>بول،</w:t>
      </w:r>
      <w:r w:rsidR="00C4145B">
        <w:rPr>
          <w:rFonts w:ascii="Traditional Arabic" w:hAnsi="Traditional Arabic" w:cs="Traditional Arabic" w:hint="cs"/>
          <w:sz w:val="32"/>
          <w:szCs w:val="32"/>
          <w:rtl/>
          <w:lang w:bidi="ar-JO"/>
        </w:rPr>
        <w:t xml:space="preserve"> </w:t>
      </w:r>
      <w:r w:rsidRPr="001C157D">
        <w:rPr>
          <w:rFonts w:ascii="Traditional Arabic" w:hAnsi="Traditional Arabic" w:cs="Traditional Arabic"/>
          <w:sz w:val="32"/>
          <w:szCs w:val="32"/>
          <w:rtl/>
          <w:lang w:bidi="ar-JO"/>
        </w:rPr>
        <w:t>براز، اشعة صدر</w:t>
      </w:r>
      <w:r w:rsidR="00C4145B">
        <w:rPr>
          <w:rFonts w:ascii="Traditional Arabic" w:hAnsi="Traditional Arabic" w:cs="Traditional Arabic" w:hint="cs"/>
          <w:sz w:val="32"/>
          <w:szCs w:val="32"/>
          <w:rtl/>
          <w:lang w:bidi="ar-JO"/>
        </w:rPr>
        <w:t>ية</w:t>
      </w:r>
      <w:r w:rsidRPr="001C157D">
        <w:rPr>
          <w:rFonts w:ascii="Traditional Arabic" w:hAnsi="Traditional Arabic" w:cs="Traditional Arabic"/>
          <w:sz w:val="32"/>
          <w:szCs w:val="32"/>
          <w:rtl/>
          <w:lang w:bidi="ar-JO"/>
        </w:rPr>
        <w:t>) عند التحاقه بكلية التمريض والتاكد من خلو</w:t>
      </w:r>
      <w:r w:rsidR="00C4145B">
        <w:rPr>
          <w:rFonts w:ascii="Traditional Arabic" w:hAnsi="Traditional Arabic" w:cs="Traditional Arabic" w:hint="cs"/>
          <w:sz w:val="32"/>
          <w:szCs w:val="32"/>
          <w:rtl/>
          <w:lang w:bidi="ar-JO"/>
        </w:rPr>
        <w:t>ه</w:t>
      </w:r>
      <w:r w:rsidRPr="001C157D">
        <w:rPr>
          <w:rFonts w:ascii="Traditional Arabic" w:hAnsi="Traditional Arabic" w:cs="Traditional Arabic"/>
          <w:sz w:val="32"/>
          <w:szCs w:val="32"/>
          <w:rtl/>
          <w:lang w:bidi="ar-JO"/>
        </w:rPr>
        <w:t xml:space="preserve"> من الامراض المعدية حسب الحاجة.</w:t>
      </w:r>
    </w:p>
    <w:p w14:paraId="427E71E9" w14:textId="40AE3738" w:rsidR="00F122BE" w:rsidRDefault="00284C1D" w:rsidP="003A7235">
      <w:pPr>
        <w:numPr>
          <w:ilvl w:val="0"/>
          <w:numId w:val="22"/>
        </w:numPr>
        <w:ind w:left="714" w:hanging="357"/>
        <w:jc w:val="lowKashida"/>
        <w:rPr>
          <w:rFonts w:cs="Traditional Arabic"/>
          <w:sz w:val="32"/>
          <w:szCs w:val="32"/>
          <w:rtl/>
        </w:rPr>
      </w:pPr>
      <w:r>
        <w:rPr>
          <w:rFonts w:cs="Traditional Arabic" w:hint="cs"/>
          <w:sz w:val="32"/>
          <w:szCs w:val="32"/>
          <w:rtl/>
        </w:rPr>
        <w:t xml:space="preserve">يجب على الطالب أخذ (ثلاث جرعات) من مطعوم </w:t>
      </w:r>
      <w:r w:rsidR="0055160B">
        <w:rPr>
          <w:rFonts w:cs="Traditional Arabic" w:hint="cs"/>
          <w:sz w:val="32"/>
          <w:szCs w:val="32"/>
          <w:rtl/>
        </w:rPr>
        <w:t xml:space="preserve">الكبد الوبائي وعليه اظهار اثبات اخذ المطعوم امام مسؤول </w:t>
      </w:r>
      <w:r w:rsidR="00567863">
        <w:rPr>
          <w:rFonts w:cs="Traditional Arabic" w:hint="cs"/>
          <w:sz w:val="32"/>
          <w:szCs w:val="32"/>
          <w:rtl/>
        </w:rPr>
        <w:t xml:space="preserve">كل مادة عملية قبل بداية التدريب العملي و ياخذ منها صورة تحفظ بملفه الخاص بالمادة الدراسية </w:t>
      </w:r>
      <w:r w:rsidR="003A7235">
        <w:rPr>
          <w:rFonts w:cs="Traditional Arabic"/>
          <w:sz w:val="32"/>
          <w:szCs w:val="32"/>
        </w:rPr>
        <w:t>.</w:t>
      </w:r>
    </w:p>
    <w:p w14:paraId="07E4CA25" w14:textId="77777777" w:rsidR="00B8245C" w:rsidRDefault="00EE3B12" w:rsidP="00284C1D">
      <w:pPr>
        <w:numPr>
          <w:ilvl w:val="0"/>
          <w:numId w:val="22"/>
        </w:numPr>
        <w:jc w:val="lowKashida"/>
        <w:rPr>
          <w:rFonts w:cs="Traditional Arabic"/>
          <w:sz w:val="32"/>
          <w:szCs w:val="32"/>
        </w:rPr>
      </w:pPr>
      <w:r>
        <w:rPr>
          <w:rFonts w:cs="Traditional Arabic" w:hint="cs"/>
          <w:sz w:val="32"/>
          <w:szCs w:val="32"/>
          <w:rtl/>
        </w:rPr>
        <w:t>يقوم</w:t>
      </w:r>
      <w:r w:rsidR="00B8245C">
        <w:rPr>
          <w:rFonts w:cs="Traditional Arabic" w:hint="cs"/>
          <w:sz w:val="32"/>
          <w:szCs w:val="32"/>
          <w:rtl/>
        </w:rPr>
        <w:t xml:space="preserve"> الطالب </w:t>
      </w:r>
      <w:r>
        <w:rPr>
          <w:rFonts w:cs="Traditional Arabic" w:hint="cs"/>
          <w:sz w:val="32"/>
          <w:szCs w:val="32"/>
          <w:rtl/>
        </w:rPr>
        <w:t>ب</w:t>
      </w:r>
      <w:r w:rsidR="00B8245C">
        <w:rPr>
          <w:rFonts w:cs="Traditional Arabic" w:hint="cs"/>
          <w:sz w:val="32"/>
          <w:szCs w:val="32"/>
          <w:rtl/>
        </w:rPr>
        <w:t xml:space="preserve">دفع مبلغ 12 دينار اردني </w:t>
      </w:r>
      <w:r w:rsidR="00C936DE">
        <w:rPr>
          <w:rFonts w:cs="Traditional Arabic" w:hint="cs"/>
          <w:sz w:val="32"/>
          <w:szCs w:val="32"/>
          <w:rtl/>
        </w:rPr>
        <w:t>كجزء من</w:t>
      </w:r>
      <w:r w:rsidR="00806315">
        <w:rPr>
          <w:rFonts w:cs="Traditional Arabic" w:hint="cs"/>
          <w:sz w:val="32"/>
          <w:szCs w:val="32"/>
          <w:rtl/>
        </w:rPr>
        <w:t xml:space="preserve"> تكلفة مصل الالتهاب</w:t>
      </w:r>
      <w:r w:rsidR="00B8245C">
        <w:rPr>
          <w:rFonts w:cs="Traditional Arabic" w:hint="cs"/>
          <w:sz w:val="32"/>
          <w:szCs w:val="32"/>
          <w:rtl/>
        </w:rPr>
        <w:t xml:space="preserve"> الكبدي الوبائي "ب" </w:t>
      </w:r>
      <w:r w:rsidR="00C936DE">
        <w:rPr>
          <w:rFonts w:cs="Traditional Arabic" w:hint="cs"/>
          <w:sz w:val="32"/>
          <w:szCs w:val="32"/>
          <w:rtl/>
        </w:rPr>
        <w:t>وال</w:t>
      </w:r>
      <w:r w:rsidR="00B8245C">
        <w:rPr>
          <w:rFonts w:cs="Traditional Arabic" w:hint="cs"/>
          <w:sz w:val="32"/>
          <w:szCs w:val="32"/>
          <w:rtl/>
        </w:rPr>
        <w:t>متوفر في المركز الصحي لجامعة الزيتونة.</w:t>
      </w:r>
    </w:p>
    <w:p w14:paraId="6F2BA064" w14:textId="77777777" w:rsidR="00B8245C" w:rsidRDefault="00B8245C" w:rsidP="00867BE1">
      <w:pPr>
        <w:numPr>
          <w:ilvl w:val="0"/>
          <w:numId w:val="22"/>
        </w:numPr>
        <w:jc w:val="lowKashida"/>
        <w:rPr>
          <w:rFonts w:cs="Traditional Arabic"/>
          <w:sz w:val="32"/>
          <w:szCs w:val="32"/>
        </w:rPr>
      </w:pPr>
      <w:r>
        <w:rPr>
          <w:rFonts w:cs="Traditional Arabic" w:hint="cs"/>
          <w:sz w:val="32"/>
          <w:szCs w:val="32"/>
          <w:rtl/>
        </w:rPr>
        <w:t xml:space="preserve">على </w:t>
      </w:r>
      <w:r w:rsidR="00DA4C87">
        <w:rPr>
          <w:rFonts w:cs="Traditional Arabic" w:hint="cs"/>
          <w:sz w:val="32"/>
          <w:szCs w:val="32"/>
          <w:rtl/>
        </w:rPr>
        <w:t xml:space="preserve">جميع الطلبة </w:t>
      </w:r>
      <w:r>
        <w:rPr>
          <w:rFonts w:cs="Traditional Arabic" w:hint="cs"/>
          <w:sz w:val="32"/>
          <w:szCs w:val="32"/>
          <w:rtl/>
        </w:rPr>
        <w:t xml:space="preserve">الالتزام بالمعايير الدولية والاحتياطات الخاصة بالتحكم </w:t>
      </w:r>
      <w:r w:rsidR="005644D8">
        <w:rPr>
          <w:rFonts w:cs="Traditional Arabic" w:hint="cs"/>
          <w:sz w:val="32"/>
          <w:szCs w:val="32"/>
          <w:rtl/>
        </w:rPr>
        <w:t>في</w:t>
      </w:r>
      <w:r w:rsidR="00DA4C87">
        <w:rPr>
          <w:rFonts w:cs="Traditional Arabic" w:hint="cs"/>
          <w:sz w:val="32"/>
          <w:szCs w:val="32"/>
          <w:rtl/>
        </w:rPr>
        <w:t xml:space="preserve"> نقل</w:t>
      </w:r>
      <w:r w:rsidR="005644D8">
        <w:rPr>
          <w:rFonts w:cs="Traditional Arabic" w:hint="cs"/>
          <w:sz w:val="32"/>
          <w:szCs w:val="32"/>
          <w:rtl/>
        </w:rPr>
        <w:t xml:space="preserve"> العدوى </w:t>
      </w:r>
      <w:r w:rsidR="00DA4C87">
        <w:rPr>
          <w:rFonts w:cs="Traditional Arabic" w:hint="cs"/>
          <w:sz w:val="32"/>
          <w:szCs w:val="32"/>
          <w:rtl/>
        </w:rPr>
        <w:t xml:space="preserve">واتباع التعليمات الخاصة بمنع </w:t>
      </w:r>
      <w:r w:rsidR="00806315">
        <w:rPr>
          <w:rFonts w:cs="Traditional Arabic" w:hint="cs"/>
          <w:sz w:val="32"/>
          <w:szCs w:val="32"/>
          <w:rtl/>
        </w:rPr>
        <w:t>انتقال العدوى خاصة في حال التعرض</w:t>
      </w:r>
      <w:r w:rsidR="00DA4C87">
        <w:rPr>
          <w:rFonts w:cs="Traditional Arabic" w:hint="cs"/>
          <w:sz w:val="32"/>
          <w:szCs w:val="32"/>
          <w:rtl/>
        </w:rPr>
        <w:t xml:space="preserve"> الى الدم</w:t>
      </w:r>
      <w:r w:rsidR="005644D8">
        <w:rPr>
          <w:rFonts w:cs="Traditional Arabic" w:hint="cs"/>
          <w:sz w:val="32"/>
          <w:szCs w:val="32"/>
          <w:rtl/>
        </w:rPr>
        <w:t>، السوائل التي تخرج من جسم ال</w:t>
      </w:r>
      <w:r w:rsidR="00867BE1">
        <w:rPr>
          <w:rFonts w:cs="Traditional Arabic" w:hint="cs"/>
          <w:sz w:val="32"/>
          <w:szCs w:val="32"/>
          <w:rtl/>
        </w:rPr>
        <w:t>مريض</w:t>
      </w:r>
      <w:r w:rsidR="005644D8">
        <w:rPr>
          <w:rFonts w:cs="Traditional Arabic" w:hint="cs"/>
          <w:sz w:val="32"/>
          <w:szCs w:val="32"/>
          <w:rtl/>
        </w:rPr>
        <w:t xml:space="preserve"> (اللعاب، سوائل المهبل، المني، البول، سائل النخاع الشوكي، البروتينات، سوائل اخرى)</w:t>
      </w:r>
      <w:r w:rsidR="00834501">
        <w:rPr>
          <w:rFonts w:cs="Traditional Arabic" w:hint="cs"/>
          <w:sz w:val="32"/>
          <w:szCs w:val="32"/>
          <w:rtl/>
        </w:rPr>
        <w:t xml:space="preserve"> وكذلك </w:t>
      </w:r>
      <w:r w:rsidR="00284C1D">
        <w:rPr>
          <w:rFonts w:cs="Traditional Arabic" w:hint="cs"/>
          <w:sz w:val="32"/>
          <w:szCs w:val="32"/>
          <w:rtl/>
        </w:rPr>
        <w:t>ال</w:t>
      </w:r>
      <w:r w:rsidR="00834501">
        <w:rPr>
          <w:rFonts w:cs="Traditional Arabic" w:hint="cs"/>
          <w:sz w:val="32"/>
          <w:szCs w:val="32"/>
          <w:rtl/>
        </w:rPr>
        <w:t>ا</w:t>
      </w:r>
      <w:r w:rsidR="005644D8">
        <w:rPr>
          <w:rFonts w:cs="Traditional Arabic" w:hint="cs"/>
          <w:sz w:val="32"/>
          <w:szCs w:val="32"/>
          <w:rtl/>
        </w:rPr>
        <w:t xml:space="preserve">نسجة </w:t>
      </w:r>
      <w:r w:rsidR="00284C1D">
        <w:rPr>
          <w:rFonts w:cs="Traditional Arabic" w:hint="cs"/>
          <w:sz w:val="32"/>
          <w:szCs w:val="32"/>
          <w:rtl/>
        </w:rPr>
        <w:t>ال</w:t>
      </w:r>
      <w:r w:rsidR="00834501">
        <w:rPr>
          <w:rFonts w:cs="Traditional Arabic" w:hint="cs"/>
          <w:sz w:val="32"/>
          <w:szCs w:val="32"/>
          <w:rtl/>
        </w:rPr>
        <w:t>باعثه</w:t>
      </w:r>
      <w:r w:rsidR="00631172">
        <w:rPr>
          <w:rFonts w:cs="Traditional Arabic" w:hint="cs"/>
          <w:sz w:val="32"/>
          <w:szCs w:val="32"/>
          <w:rtl/>
        </w:rPr>
        <w:t xml:space="preserve"> على العدوى.</w:t>
      </w:r>
    </w:p>
    <w:p w14:paraId="77B509F2" w14:textId="77777777" w:rsidR="00CD2299" w:rsidRDefault="00631172" w:rsidP="00867BE1">
      <w:pPr>
        <w:numPr>
          <w:ilvl w:val="0"/>
          <w:numId w:val="22"/>
        </w:numPr>
        <w:jc w:val="lowKashida"/>
        <w:rPr>
          <w:rFonts w:cs="Traditional Arabic"/>
          <w:sz w:val="32"/>
          <w:szCs w:val="32"/>
        </w:rPr>
      </w:pPr>
      <w:r>
        <w:rPr>
          <w:rFonts w:cs="Traditional Arabic" w:hint="cs"/>
          <w:sz w:val="32"/>
          <w:szCs w:val="32"/>
          <w:rtl/>
        </w:rPr>
        <w:t>على الطلبة في مكان التدريب العملي استعمال ادوات واقية من العدوى مثل (</w:t>
      </w:r>
      <w:r w:rsidR="00DA4C87">
        <w:rPr>
          <w:rFonts w:cs="Traditional Arabic" w:hint="cs"/>
          <w:sz w:val="32"/>
          <w:szCs w:val="32"/>
          <w:rtl/>
        </w:rPr>
        <w:t xml:space="preserve">القفازات الطبية، </w:t>
      </w:r>
      <w:r w:rsidR="00284C1D">
        <w:rPr>
          <w:rFonts w:cs="Traditional Arabic" w:hint="cs"/>
          <w:sz w:val="32"/>
          <w:szCs w:val="32"/>
          <w:rtl/>
        </w:rPr>
        <w:t xml:space="preserve">غطاء الفم الأنف الواقي، أغطية الحذاء، </w:t>
      </w:r>
      <w:r w:rsidR="00DA4C87">
        <w:rPr>
          <w:rFonts w:cs="Traditional Arabic" w:hint="cs"/>
          <w:sz w:val="32"/>
          <w:szCs w:val="32"/>
          <w:rtl/>
        </w:rPr>
        <w:t>المراييل</w:t>
      </w:r>
      <w:r w:rsidR="00834501">
        <w:rPr>
          <w:rFonts w:cs="Traditional Arabic" w:hint="cs"/>
          <w:sz w:val="32"/>
          <w:szCs w:val="32"/>
          <w:rtl/>
        </w:rPr>
        <w:t>)</w:t>
      </w:r>
      <w:r>
        <w:rPr>
          <w:rFonts w:cs="Traditional Arabic" w:hint="cs"/>
          <w:sz w:val="32"/>
          <w:szCs w:val="32"/>
          <w:rtl/>
        </w:rPr>
        <w:t xml:space="preserve"> </w:t>
      </w:r>
      <w:r w:rsidR="00DA4C87">
        <w:rPr>
          <w:rFonts w:cs="Traditional Arabic" w:hint="cs"/>
          <w:sz w:val="32"/>
          <w:szCs w:val="32"/>
          <w:rtl/>
        </w:rPr>
        <w:t>و</w:t>
      </w:r>
      <w:r>
        <w:rPr>
          <w:rFonts w:cs="Traditional Arabic" w:hint="cs"/>
          <w:sz w:val="32"/>
          <w:szCs w:val="32"/>
          <w:rtl/>
        </w:rPr>
        <w:t>حسب نوع ال</w:t>
      </w:r>
      <w:r w:rsidR="00867BE1">
        <w:rPr>
          <w:rFonts w:cs="Traditional Arabic" w:hint="cs"/>
          <w:sz w:val="32"/>
          <w:szCs w:val="32"/>
          <w:rtl/>
        </w:rPr>
        <w:t>اجراءات</w:t>
      </w:r>
      <w:r>
        <w:rPr>
          <w:rFonts w:cs="Traditional Arabic" w:hint="cs"/>
          <w:sz w:val="32"/>
          <w:szCs w:val="32"/>
          <w:rtl/>
        </w:rPr>
        <w:t xml:space="preserve"> التمريضية التي يتوقع ان </w:t>
      </w:r>
      <w:r w:rsidR="00834501">
        <w:rPr>
          <w:rFonts w:cs="Traditional Arabic" w:hint="cs"/>
          <w:sz w:val="32"/>
          <w:szCs w:val="32"/>
          <w:rtl/>
        </w:rPr>
        <w:t>تؤد</w:t>
      </w:r>
      <w:r w:rsidR="00C4145B">
        <w:rPr>
          <w:rFonts w:cs="Traditional Arabic" w:hint="cs"/>
          <w:sz w:val="32"/>
          <w:szCs w:val="32"/>
          <w:rtl/>
        </w:rPr>
        <w:t>َّ</w:t>
      </w:r>
      <w:r w:rsidR="00834501">
        <w:rPr>
          <w:rFonts w:cs="Traditional Arabic" w:hint="cs"/>
          <w:sz w:val="32"/>
          <w:szCs w:val="32"/>
          <w:rtl/>
        </w:rPr>
        <w:t>ى</w:t>
      </w:r>
      <w:r>
        <w:rPr>
          <w:rFonts w:cs="Traditional Arabic" w:hint="cs"/>
          <w:sz w:val="32"/>
          <w:szCs w:val="32"/>
          <w:rtl/>
        </w:rPr>
        <w:t xml:space="preserve"> </w:t>
      </w:r>
      <w:r w:rsidR="00284C1D">
        <w:rPr>
          <w:rFonts w:cs="Traditional Arabic" w:hint="cs"/>
          <w:sz w:val="32"/>
          <w:szCs w:val="32"/>
          <w:rtl/>
        </w:rPr>
        <w:t>للمريض وحسب كيفية نقل الع</w:t>
      </w:r>
      <w:r w:rsidR="00C4145B">
        <w:rPr>
          <w:rFonts w:cs="Traditional Arabic" w:hint="cs"/>
          <w:sz w:val="32"/>
          <w:szCs w:val="32"/>
          <w:rtl/>
        </w:rPr>
        <w:t>د</w:t>
      </w:r>
      <w:r w:rsidR="00284C1D">
        <w:rPr>
          <w:rFonts w:cs="Traditional Arabic" w:hint="cs"/>
          <w:sz w:val="32"/>
          <w:szCs w:val="32"/>
          <w:rtl/>
        </w:rPr>
        <w:t>وى من المريض.</w:t>
      </w:r>
    </w:p>
    <w:p w14:paraId="774B7F39" w14:textId="77777777" w:rsidR="00046C4F" w:rsidRDefault="009A6127" w:rsidP="00284C1D">
      <w:pPr>
        <w:numPr>
          <w:ilvl w:val="0"/>
          <w:numId w:val="22"/>
        </w:numPr>
        <w:jc w:val="lowKashida"/>
        <w:rPr>
          <w:rFonts w:cs="Traditional Arabic"/>
          <w:sz w:val="32"/>
          <w:szCs w:val="32"/>
        </w:rPr>
      </w:pPr>
      <w:r>
        <w:rPr>
          <w:rFonts w:cs="Traditional Arabic" w:hint="cs"/>
          <w:sz w:val="32"/>
          <w:szCs w:val="32"/>
          <w:rtl/>
        </w:rPr>
        <w:t>يجب التخلص من الادوات الحاده في صندوق مخصص لهذا الغرض اما بالنسبة للحقن فيجب عدم اعادة الغطاء عليها وتوضع في صندوق الادوات الحاده مع الحرص على عدم امتلاء هذا الصندوق فوق سعته الطبيعية</w:t>
      </w:r>
      <w:r w:rsidR="00046C4F">
        <w:rPr>
          <w:rFonts w:cs="Traditional Arabic" w:hint="cs"/>
          <w:sz w:val="32"/>
          <w:szCs w:val="32"/>
          <w:rtl/>
        </w:rPr>
        <w:t>.</w:t>
      </w:r>
    </w:p>
    <w:p w14:paraId="265CA6B8" w14:textId="77777777" w:rsidR="00046C4F" w:rsidRPr="00417DAA" w:rsidRDefault="003316AA" w:rsidP="00393240">
      <w:pPr>
        <w:numPr>
          <w:ilvl w:val="0"/>
          <w:numId w:val="22"/>
        </w:numPr>
        <w:jc w:val="lowKashida"/>
        <w:rPr>
          <w:rFonts w:cs="Traditional Arabic"/>
          <w:b/>
          <w:bCs/>
          <w:sz w:val="32"/>
          <w:szCs w:val="32"/>
        </w:rPr>
      </w:pPr>
      <w:r>
        <w:rPr>
          <w:rFonts w:cs="Traditional Arabic" w:hint="cs"/>
          <w:b/>
          <w:bCs/>
          <w:sz w:val="32"/>
          <w:szCs w:val="32"/>
          <w:rtl/>
        </w:rPr>
        <w:t>يجب ان تكون</w:t>
      </w:r>
      <w:r w:rsidR="00046C4F" w:rsidRPr="00417DAA">
        <w:rPr>
          <w:rFonts w:cs="Traditional Arabic" w:hint="cs"/>
          <w:b/>
          <w:bCs/>
          <w:sz w:val="32"/>
          <w:szCs w:val="32"/>
          <w:rtl/>
        </w:rPr>
        <w:t xml:space="preserve"> صنا</w:t>
      </w:r>
      <w:r w:rsidR="00393240">
        <w:rPr>
          <w:rFonts w:cs="Traditional Arabic" w:hint="cs"/>
          <w:b/>
          <w:bCs/>
          <w:sz w:val="32"/>
          <w:szCs w:val="32"/>
          <w:rtl/>
        </w:rPr>
        <w:t xml:space="preserve">ديق </w:t>
      </w:r>
      <w:r>
        <w:rPr>
          <w:rFonts w:cs="Traditional Arabic" w:hint="cs"/>
          <w:b/>
          <w:bCs/>
          <w:sz w:val="32"/>
          <w:szCs w:val="32"/>
          <w:rtl/>
        </w:rPr>
        <w:t>الادوات الحادة حسب ما يلي</w:t>
      </w:r>
      <w:r w:rsidR="00046C4F" w:rsidRPr="00417DAA">
        <w:rPr>
          <w:rFonts w:cs="Traditional Arabic" w:hint="cs"/>
          <w:b/>
          <w:bCs/>
          <w:sz w:val="32"/>
          <w:szCs w:val="32"/>
          <w:rtl/>
        </w:rPr>
        <w:t>:</w:t>
      </w:r>
    </w:p>
    <w:p w14:paraId="4B74A1CE" w14:textId="77777777" w:rsidR="00046C4F" w:rsidRDefault="00046C4F" w:rsidP="00E56AEB">
      <w:pPr>
        <w:numPr>
          <w:ilvl w:val="0"/>
          <w:numId w:val="4"/>
        </w:numPr>
        <w:jc w:val="lowKashida"/>
        <w:rPr>
          <w:rFonts w:cs="Traditional Arabic"/>
          <w:sz w:val="32"/>
          <w:szCs w:val="32"/>
          <w:rtl/>
        </w:rPr>
      </w:pPr>
      <w:r>
        <w:rPr>
          <w:rFonts w:cs="Traditional Arabic" w:hint="cs"/>
          <w:sz w:val="32"/>
          <w:szCs w:val="32"/>
          <w:rtl/>
        </w:rPr>
        <w:t xml:space="preserve">متوفرة </w:t>
      </w:r>
      <w:r w:rsidR="003316AA">
        <w:rPr>
          <w:rFonts w:cs="Traditional Arabic" w:hint="cs"/>
          <w:sz w:val="32"/>
          <w:szCs w:val="32"/>
          <w:rtl/>
        </w:rPr>
        <w:t xml:space="preserve">للاستعمال </w:t>
      </w:r>
    </w:p>
    <w:p w14:paraId="5470482E" w14:textId="77777777" w:rsidR="00046C4F" w:rsidRDefault="00046C4F" w:rsidP="00E56AEB">
      <w:pPr>
        <w:numPr>
          <w:ilvl w:val="0"/>
          <w:numId w:val="4"/>
        </w:numPr>
        <w:jc w:val="lowKashida"/>
        <w:rPr>
          <w:rFonts w:cs="Traditional Arabic"/>
          <w:sz w:val="32"/>
          <w:szCs w:val="32"/>
        </w:rPr>
      </w:pPr>
      <w:r>
        <w:rPr>
          <w:rFonts w:cs="Traditional Arabic" w:hint="cs"/>
          <w:sz w:val="32"/>
          <w:szCs w:val="32"/>
          <w:rtl/>
        </w:rPr>
        <w:t xml:space="preserve"> مضمونة الاحكام</w:t>
      </w:r>
      <w:r w:rsidR="00834501">
        <w:rPr>
          <w:rFonts w:cs="Traditional Arabic" w:hint="cs"/>
          <w:sz w:val="32"/>
          <w:szCs w:val="32"/>
          <w:rtl/>
        </w:rPr>
        <w:t xml:space="preserve"> ومانعة للتسرب.</w:t>
      </w:r>
    </w:p>
    <w:p w14:paraId="728DFF93" w14:textId="77777777" w:rsidR="00046C4F" w:rsidRDefault="00046C4F" w:rsidP="00E56AEB">
      <w:pPr>
        <w:numPr>
          <w:ilvl w:val="0"/>
          <w:numId w:val="4"/>
        </w:numPr>
        <w:jc w:val="lowKashida"/>
        <w:rPr>
          <w:rFonts w:cs="Traditional Arabic"/>
          <w:sz w:val="32"/>
          <w:szCs w:val="32"/>
        </w:rPr>
      </w:pPr>
      <w:r>
        <w:rPr>
          <w:rFonts w:cs="Traditional Arabic" w:hint="cs"/>
          <w:sz w:val="32"/>
          <w:szCs w:val="32"/>
          <w:rtl/>
        </w:rPr>
        <w:t xml:space="preserve"> مضمونة الغلق</w:t>
      </w:r>
    </w:p>
    <w:p w14:paraId="4C9295B3" w14:textId="77777777" w:rsidR="00046C4F" w:rsidRDefault="00046C4F" w:rsidP="00806315">
      <w:pPr>
        <w:numPr>
          <w:ilvl w:val="0"/>
          <w:numId w:val="4"/>
        </w:numPr>
        <w:jc w:val="lowKashida"/>
        <w:rPr>
          <w:rFonts w:cs="Traditional Arabic"/>
          <w:sz w:val="32"/>
          <w:szCs w:val="32"/>
        </w:rPr>
      </w:pPr>
      <w:r>
        <w:rPr>
          <w:rFonts w:cs="Traditional Arabic" w:hint="cs"/>
          <w:sz w:val="32"/>
          <w:szCs w:val="32"/>
          <w:rtl/>
        </w:rPr>
        <w:t xml:space="preserve"> يوضع عليها </w:t>
      </w:r>
      <w:r w:rsidR="00806315">
        <w:rPr>
          <w:rFonts w:cs="Traditional Arabic" w:hint="cs"/>
          <w:sz w:val="32"/>
          <w:szCs w:val="32"/>
          <w:rtl/>
        </w:rPr>
        <w:t>اشارة تحذير لخطورتها</w:t>
      </w:r>
      <w:r w:rsidR="00284C1D">
        <w:rPr>
          <w:rFonts w:cs="Traditional Arabic" w:hint="cs"/>
          <w:sz w:val="32"/>
          <w:szCs w:val="32"/>
          <w:rtl/>
        </w:rPr>
        <w:t>.</w:t>
      </w:r>
    </w:p>
    <w:p w14:paraId="5ED88814" w14:textId="0E8651D7" w:rsidR="006115D3" w:rsidRPr="000938E0" w:rsidRDefault="00046C4F" w:rsidP="003A7235">
      <w:pPr>
        <w:numPr>
          <w:ilvl w:val="0"/>
          <w:numId w:val="4"/>
        </w:numPr>
        <w:jc w:val="lowKashida"/>
        <w:rPr>
          <w:rFonts w:cs="Traditional Arabic"/>
          <w:sz w:val="32"/>
          <w:szCs w:val="32"/>
          <w:rtl/>
        </w:rPr>
      </w:pPr>
      <w:r>
        <w:rPr>
          <w:rFonts w:cs="Traditional Arabic" w:hint="cs"/>
          <w:sz w:val="32"/>
          <w:szCs w:val="32"/>
          <w:rtl/>
        </w:rPr>
        <w:t>نتخلص منها عند الامتلاء</w:t>
      </w:r>
      <w:r w:rsidR="00A6755F">
        <w:rPr>
          <w:rFonts w:cs="Traditional Arabic" w:hint="cs"/>
          <w:sz w:val="32"/>
          <w:szCs w:val="32"/>
          <w:rtl/>
        </w:rPr>
        <w:t xml:space="preserve"> 3/4 حجمها.</w:t>
      </w:r>
    </w:p>
    <w:p w14:paraId="33E9400F" w14:textId="463CF297" w:rsidR="00D9569A" w:rsidRPr="003A7235" w:rsidRDefault="00046C4F" w:rsidP="003A7235">
      <w:pPr>
        <w:pStyle w:val="ListParagraph"/>
        <w:numPr>
          <w:ilvl w:val="0"/>
          <w:numId w:val="22"/>
        </w:numPr>
        <w:bidi/>
        <w:jc w:val="lowKashida"/>
        <w:rPr>
          <w:rFonts w:cs="Traditional Arabic"/>
          <w:sz w:val="32"/>
          <w:szCs w:val="32"/>
          <w:rtl/>
        </w:rPr>
      </w:pPr>
      <w:r w:rsidRPr="003A7235">
        <w:rPr>
          <w:rFonts w:cs="Traditional Arabic" w:hint="eastAsia"/>
          <w:sz w:val="32"/>
          <w:szCs w:val="32"/>
          <w:rtl/>
        </w:rPr>
        <w:t>يجب</w:t>
      </w:r>
      <w:r w:rsidRPr="003A7235">
        <w:rPr>
          <w:rFonts w:cs="Traditional Arabic"/>
          <w:sz w:val="32"/>
          <w:szCs w:val="32"/>
          <w:rtl/>
        </w:rPr>
        <w:t xml:space="preserve"> غسل الايدي قبل وبعد كل </w:t>
      </w:r>
      <w:r w:rsidR="00867BE1" w:rsidRPr="003A7235">
        <w:rPr>
          <w:rFonts w:cs="Traditional Arabic" w:hint="eastAsia"/>
          <w:sz w:val="32"/>
          <w:szCs w:val="32"/>
          <w:rtl/>
        </w:rPr>
        <w:t>اجراء</w:t>
      </w:r>
      <w:r w:rsidR="00867BE1" w:rsidRPr="003A7235">
        <w:rPr>
          <w:rFonts w:cs="Traditional Arabic"/>
          <w:sz w:val="32"/>
          <w:szCs w:val="32"/>
          <w:rtl/>
        </w:rPr>
        <w:t xml:space="preserve"> </w:t>
      </w:r>
      <w:r w:rsidR="00867BE1" w:rsidRPr="003A7235">
        <w:rPr>
          <w:rFonts w:cs="Traditional Arabic" w:hint="eastAsia"/>
          <w:sz w:val="32"/>
          <w:szCs w:val="32"/>
          <w:rtl/>
        </w:rPr>
        <w:t>تمريضي</w:t>
      </w:r>
      <w:r w:rsidR="00A6755F" w:rsidRPr="003A7235">
        <w:rPr>
          <w:rFonts w:cs="Traditional Arabic"/>
          <w:sz w:val="32"/>
          <w:szCs w:val="32"/>
          <w:rtl/>
        </w:rPr>
        <w:t xml:space="preserve"> </w:t>
      </w:r>
      <w:r w:rsidR="00867BE1" w:rsidRPr="003A7235">
        <w:rPr>
          <w:rFonts w:cs="Traditional Arabic" w:hint="eastAsia"/>
          <w:sz w:val="32"/>
          <w:szCs w:val="32"/>
          <w:rtl/>
        </w:rPr>
        <w:t>باستخدام</w:t>
      </w:r>
      <w:r w:rsidR="00867BE1" w:rsidRPr="003A7235">
        <w:rPr>
          <w:rFonts w:cs="Traditional Arabic"/>
          <w:sz w:val="32"/>
          <w:szCs w:val="32"/>
          <w:rtl/>
        </w:rPr>
        <w:t xml:space="preserve"> الصابون والماء الجاري ولمدة </w:t>
      </w:r>
      <w:r w:rsidR="00867BE1" w:rsidRPr="003A7235">
        <w:rPr>
          <w:rFonts w:cs="Traditional Arabic"/>
          <w:sz w:val="28"/>
          <w:szCs w:val="28"/>
          <w:rtl/>
        </w:rPr>
        <w:t xml:space="preserve">15 </w:t>
      </w:r>
      <w:r w:rsidR="00867BE1" w:rsidRPr="003A7235">
        <w:rPr>
          <w:rFonts w:cs="Traditional Arabic" w:hint="eastAsia"/>
          <w:sz w:val="32"/>
          <w:szCs w:val="32"/>
          <w:rtl/>
        </w:rPr>
        <w:t>ثانية</w:t>
      </w:r>
      <w:r w:rsidR="00867BE1" w:rsidRPr="003A7235">
        <w:rPr>
          <w:rFonts w:cs="Traditional Arabic"/>
          <w:sz w:val="32"/>
          <w:szCs w:val="32"/>
          <w:rtl/>
        </w:rPr>
        <w:t xml:space="preserve"> على الأقل </w:t>
      </w:r>
      <w:r w:rsidR="00A6755F" w:rsidRPr="003A7235">
        <w:rPr>
          <w:rFonts w:cs="Traditional Arabic" w:hint="eastAsia"/>
          <w:sz w:val="32"/>
          <w:szCs w:val="32"/>
          <w:rtl/>
        </w:rPr>
        <w:t>لمنع</w:t>
      </w:r>
      <w:r w:rsidR="00867BE1" w:rsidRPr="003A7235">
        <w:rPr>
          <w:rFonts w:cs="Traditional Arabic"/>
          <w:sz w:val="32"/>
          <w:szCs w:val="32"/>
          <w:rtl/>
        </w:rPr>
        <w:t xml:space="preserve"> نقل</w:t>
      </w:r>
      <w:r w:rsidR="00A6755F" w:rsidRPr="003A7235">
        <w:rPr>
          <w:rFonts w:cs="Traditional Arabic"/>
          <w:sz w:val="32"/>
          <w:szCs w:val="32"/>
          <w:rtl/>
        </w:rPr>
        <w:t xml:space="preserve"> الع</w:t>
      </w:r>
      <w:r w:rsidR="00D9569A" w:rsidRPr="003A7235">
        <w:rPr>
          <w:rFonts w:cs="Traditional Arabic" w:hint="eastAsia"/>
          <w:sz w:val="32"/>
          <w:szCs w:val="32"/>
          <w:rtl/>
        </w:rPr>
        <w:t>دوى</w:t>
      </w:r>
      <w:r w:rsidR="00284C1D" w:rsidRPr="003A7235">
        <w:rPr>
          <w:rFonts w:cs="Traditional Arabic"/>
          <w:sz w:val="32"/>
          <w:szCs w:val="32"/>
          <w:rtl/>
        </w:rPr>
        <w:t xml:space="preserve">. </w:t>
      </w:r>
      <w:r w:rsidR="00B471E1" w:rsidRPr="003A7235">
        <w:rPr>
          <w:rFonts w:cs="Traditional Arabic" w:hint="eastAsia"/>
          <w:b/>
          <w:bCs/>
          <w:sz w:val="32"/>
          <w:szCs w:val="32"/>
          <w:rtl/>
        </w:rPr>
        <w:t>ان</w:t>
      </w:r>
      <w:r w:rsidR="00B471E1" w:rsidRPr="003A7235">
        <w:rPr>
          <w:rFonts w:cs="Traditional Arabic"/>
          <w:b/>
          <w:bCs/>
          <w:sz w:val="32"/>
          <w:szCs w:val="32"/>
          <w:rtl/>
        </w:rPr>
        <w:t xml:space="preserve"> </w:t>
      </w:r>
      <w:r w:rsidR="00B471E1" w:rsidRPr="003A7235">
        <w:rPr>
          <w:rFonts w:cs="Traditional Arabic" w:hint="eastAsia"/>
          <w:b/>
          <w:bCs/>
          <w:sz w:val="32"/>
          <w:szCs w:val="32"/>
          <w:rtl/>
        </w:rPr>
        <w:t>ارت</w:t>
      </w:r>
      <w:r w:rsidR="004D5AB4" w:rsidRPr="003A7235">
        <w:rPr>
          <w:rFonts w:cs="Traditional Arabic" w:hint="eastAsia"/>
          <w:b/>
          <w:bCs/>
          <w:sz w:val="32"/>
          <w:szCs w:val="32"/>
          <w:rtl/>
        </w:rPr>
        <w:t>داء</w:t>
      </w:r>
      <w:r w:rsidR="004D5AB4" w:rsidRPr="003A7235">
        <w:rPr>
          <w:rFonts w:cs="Traditional Arabic"/>
          <w:b/>
          <w:bCs/>
          <w:sz w:val="32"/>
          <w:szCs w:val="32"/>
          <w:rtl/>
        </w:rPr>
        <w:t xml:space="preserve"> </w:t>
      </w:r>
      <w:r w:rsidR="004D5AB4" w:rsidRPr="003A7235">
        <w:rPr>
          <w:rFonts w:cs="Traditional Arabic" w:hint="eastAsia"/>
          <w:b/>
          <w:bCs/>
          <w:sz w:val="32"/>
          <w:szCs w:val="32"/>
          <w:rtl/>
        </w:rPr>
        <w:t>القفازات</w:t>
      </w:r>
      <w:r w:rsidR="004D5AB4" w:rsidRPr="003A7235">
        <w:rPr>
          <w:rFonts w:cs="Traditional Arabic"/>
          <w:b/>
          <w:bCs/>
          <w:sz w:val="32"/>
          <w:szCs w:val="32"/>
          <w:rtl/>
        </w:rPr>
        <w:t xml:space="preserve"> </w:t>
      </w:r>
      <w:r w:rsidR="004D5AB4" w:rsidRPr="003A7235">
        <w:rPr>
          <w:rFonts w:cs="Traditional Arabic" w:hint="eastAsia"/>
          <w:b/>
          <w:bCs/>
          <w:sz w:val="32"/>
          <w:szCs w:val="32"/>
          <w:rtl/>
        </w:rPr>
        <w:t>لا</w:t>
      </w:r>
      <w:r w:rsidR="004D5AB4" w:rsidRPr="003A7235">
        <w:rPr>
          <w:rFonts w:cs="Traditional Arabic"/>
          <w:b/>
          <w:bCs/>
          <w:sz w:val="32"/>
          <w:szCs w:val="32"/>
          <w:rtl/>
        </w:rPr>
        <w:t xml:space="preserve"> </w:t>
      </w:r>
      <w:r w:rsidR="004D5AB4" w:rsidRPr="003A7235">
        <w:rPr>
          <w:rFonts w:cs="Traditional Arabic" w:hint="eastAsia"/>
          <w:b/>
          <w:bCs/>
          <w:sz w:val="32"/>
          <w:szCs w:val="32"/>
          <w:rtl/>
        </w:rPr>
        <w:t>يعني</w:t>
      </w:r>
      <w:r w:rsidR="004D5AB4" w:rsidRPr="003A7235">
        <w:rPr>
          <w:rFonts w:cs="Traditional Arabic"/>
          <w:b/>
          <w:bCs/>
          <w:sz w:val="32"/>
          <w:szCs w:val="32"/>
          <w:rtl/>
        </w:rPr>
        <w:t xml:space="preserve"> </w:t>
      </w:r>
      <w:r w:rsidR="004D5AB4" w:rsidRPr="003A7235">
        <w:rPr>
          <w:rFonts w:cs="Traditional Arabic" w:hint="eastAsia"/>
          <w:b/>
          <w:bCs/>
          <w:sz w:val="32"/>
          <w:szCs w:val="32"/>
          <w:rtl/>
        </w:rPr>
        <w:t>عدم</w:t>
      </w:r>
      <w:r w:rsidR="004D5AB4" w:rsidRPr="003A7235">
        <w:rPr>
          <w:rFonts w:cs="Traditional Arabic"/>
          <w:b/>
          <w:bCs/>
          <w:sz w:val="32"/>
          <w:szCs w:val="32"/>
          <w:rtl/>
        </w:rPr>
        <w:t xml:space="preserve"> </w:t>
      </w:r>
      <w:r w:rsidR="004D5AB4" w:rsidRPr="003A7235">
        <w:rPr>
          <w:rFonts w:cs="Traditional Arabic" w:hint="eastAsia"/>
          <w:b/>
          <w:bCs/>
          <w:sz w:val="32"/>
          <w:szCs w:val="32"/>
          <w:rtl/>
        </w:rPr>
        <w:t>ضرورة</w:t>
      </w:r>
      <w:r w:rsidR="004D5AB4" w:rsidRPr="003A7235">
        <w:rPr>
          <w:rFonts w:cs="Traditional Arabic"/>
          <w:b/>
          <w:bCs/>
          <w:sz w:val="32"/>
          <w:szCs w:val="32"/>
          <w:rtl/>
        </w:rPr>
        <w:t xml:space="preserve"> </w:t>
      </w:r>
      <w:r w:rsidR="004D5AB4" w:rsidRPr="003A7235">
        <w:rPr>
          <w:rFonts w:cs="Traditional Arabic" w:hint="eastAsia"/>
          <w:b/>
          <w:bCs/>
          <w:sz w:val="32"/>
          <w:szCs w:val="32"/>
          <w:rtl/>
        </w:rPr>
        <w:t>غ</w:t>
      </w:r>
      <w:r w:rsidR="00B471E1" w:rsidRPr="003A7235">
        <w:rPr>
          <w:rFonts w:cs="Traditional Arabic" w:hint="eastAsia"/>
          <w:b/>
          <w:bCs/>
          <w:sz w:val="32"/>
          <w:szCs w:val="32"/>
          <w:rtl/>
        </w:rPr>
        <w:t>سل</w:t>
      </w:r>
      <w:r w:rsidR="00B471E1" w:rsidRPr="003A7235">
        <w:rPr>
          <w:rFonts w:cs="Traditional Arabic"/>
          <w:b/>
          <w:bCs/>
          <w:sz w:val="32"/>
          <w:szCs w:val="32"/>
          <w:rtl/>
        </w:rPr>
        <w:t xml:space="preserve"> </w:t>
      </w:r>
      <w:r w:rsidR="00B471E1" w:rsidRPr="003A7235">
        <w:rPr>
          <w:rFonts w:cs="Traditional Arabic" w:hint="eastAsia"/>
          <w:b/>
          <w:bCs/>
          <w:sz w:val="32"/>
          <w:szCs w:val="32"/>
          <w:rtl/>
        </w:rPr>
        <w:t>الايدي</w:t>
      </w:r>
      <w:r w:rsidR="00B471E1" w:rsidRPr="003A7235">
        <w:rPr>
          <w:rFonts w:cs="Traditional Arabic"/>
          <w:b/>
          <w:bCs/>
          <w:sz w:val="32"/>
          <w:szCs w:val="32"/>
          <w:rtl/>
        </w:rPr>
        <w:t xml:space="preserve"> </w:t>
      </w:r>
      <w:r w:rsidR="00B471E1" w:rsidRPr="003A7235">
        <w:rPr>
          <w:rFonts w:cs="Traditional Arabic" w:hint="eastAsia"/>
          <w:b/>
          <w:bCs/>
          <w:sz w:val="32"/>
          <w:szCs w:val="32"/>
          <w:rtl/>
        </w:rPr>
        <w:t>ابداً</w:t>
      </w:r>
      <w:r w:rsidR="00D9569A" w:rsidRPr="003A7235">
        <w:rPr>
          <w:rFonts w:cs="Traditional Arabic"/>
          <w:b/>
          <w:bCs/>
          <w:sz w:val="32"/>
          <w:szCs w:val="32"/>
          <w:rtl/>
        </w:rPr>
        <w:t>.</w:t>
      </w:r>
    </w:p>
    <w:p w14:paraId="164B3C4B" w14:textId="2DA82DEB" w:rsidR="00082A8F" w:rsidRPr="003A7235" w:rsidRDefault="00B471E1" w:rsidP="003A7235">
      <w:pPr>
        <w:pStyle w:val="ListParagraph"/>
        <w:numPr>
          <w:ilvl w:val="0"/>
          <w:numId w:val="22"/>
        </w:numPr>
        <w:bidi/>
        <w:jc w:val="lowKashida"/>
        <w:rPr>
          <w:rFonts w:cs="Traditional Arabic"/>
          <w:sz w:val="32"/>
          <w:szCs w:val="32"/>
          <w:rtl/>
        </w:rPr>
      </w:pPr>
      <w:r w:rsidRPr="003A7235">
        <w:rPr>
          <w:rFonts w:cs="Traditional Arabic" w:hint="eastAsia"/>
          <w:sz w:val="32"/>
          <w:szCs w:val="32"/>
          <w:rtl/>
        </w:rPr>
        <w:t>على</w:t>
      </w:r>
      <w:r w:rsidRPr="003A7235">
        <w:rPr>
          <w:rFonts w:cs="Traditional Arabic"/>
          <w:sz w:val="32"/>
          <w:szCs w:val="32"/>
          <w:rtl/>
        </w:rPr>
        <w:t xml:space="preserve"> </w:t>
      </w:r>
      <w:r w:rsidRPr="003A7235">
        <w:rPr>
          <w:rFonts w:cs="Traditional Arabic" w:hint="eastAsia"/>
          <w:sz w:val="32"/>
          <w:szCs w:val="32"/>
          <w:rtl/>
        </w:rPr>
        <w:t>الطالب</w:t>
      </w:r>
      <w:r w:rsidRPr="003A7235">
        <w:rPr>
          <w:rFonts w:cs="Traditional Arabic"/>
          <w:sz w:val="32"/>
          <w:szCs w:val="32"/>
          <w:rtl/>
        </w:rPr>
        <w:t xml:space="preserve"> </w:t>
      </w:r>
      <w:r w:rsidRPr="003A7235">
        <w:rPr>
          <w:rFonts w:cs="Traditional Arabic" w:hint="eastAsia"/>
          <w:sz w:val="32"/>
          <w:szCs w:val="32"/>
          <w:rtl/>
        </w:rPr>
        <w:t>الذي</w:t>
      </w:r>
      <w:r w:rsidR="00D9569A" w:rsidRPr="003A7235">
        <w:rPr>
          <w:rFonts w:cs="Traditional Arabic"/>
          <w:sz w:val="32"/>
          <w:szCs w:val="32"/>
          <w:rtl/>
        </w:rPr>
        <w:t xml:space="preserve"> يتعرض لحادث جرح </w:t>
      </w:r>
      <w:r w:rsidR="00A6755F" w:rsidRPr="003A7235">
        <w:rPr>
          <w:rFonts w:cs="Traditional Arabic" w:hint="eastAsia"/>
          <w:sz w:val="32"/>
          <w:szCs w:val="32"/>
          <w:rtl/>
        </w:rPr>
        <w:t>او</w:t>
      </w:r>
      <w:r w:rsidR="00D9569A" w:rsidRPr="003A7235">
        <w:rPr>
          <w:rFonts w:cs="Traditional Arabic"/>
          <w:sz w:val="32"/>
          <w:szCs w:val="32"/>
          <w:rtl/>
        </w:rPr>
        <w:t xml:space="preserve"> </w:t>
      </w:r>
      <w:r w:rsidR="00867BE1" w:rsidRPr="003A7235">
        <w:rPr>
          <w:rFonts w:cs="Traditional Arabic" w:hint="eastAsia"/>
          <w:sz w:val="32"/>
          <w:szCs w:val="32"/>
          <w:rtl/>
        </w:rPr>
        <w:t>وخزة</w:t>
      </w:r>
      <w:r w:rsidR="00867BE1" w:rsidRPr="003A7235">
        <w:rPr>
          <w:rFonts w:cs="Traditional Arabic"/>
          <w:sz w:val="32"/>
          <w:szCs w:val="32"/>
          <w:rtl/>
        </w:rPr>
        <w:t xml:space="preserve"> ابرة </w:t>
      </w:r>
      <w:r w:rsidR="008E5A9E" w:rsidRPr="003A7235">
        <w:rPr>
          <w:rFonts w:cs="Traditional Arabic" w:hint="eastAsia"/>
          <w:sz w:val="32"/>
          <w:szCs w:val="32"/>
          <w:rtl/>
        </w:rPr>
        <w:t>مع</w:t>
      </w:r>
      <w:r w:rsidR="008E5A9E" w:rsidRPr="003A7235">
        <w:rPr>
          <w:rFonts w:cs="Traditional Arabic"/>
          <w:sz w:val="32"/>
          <w:szCs w:val="32"/>
          <w:rtl/>
        </w:rPr>
        <w:t xml:space="preserve"> </w:t>
      </w:r>
      <w:r w:rsidR="008E5A9E" w:rsidRPr="003A7235">
        <w:rPr>
          <w:rFonts w:cs="Traditional Arabic" w:hint="eastAsia"/>
          <w:sz w:val="32"/>
          <w:szCs w:val="32"/>
          <w:rtl/>
        </w:rPr>
        <w:t>احتمالية</w:t>
      </w:r>
      <w:r w:rsidR="008E5A9E" w:rsidRPr="003A7235">
        <w:rPr>
          <w:rFonts w:cs="Traditional Arabic"/>
          <w:sz w:val="32"/>
          <w:szCs w:val="32"/>
          <w:rtl/>
        </w:rPr>
        <w:t xml:space="preserve"> </w:t>
      </w:r>
      <w:r w:rsidR="008E5A9E" w:rsidRPr="003A7235">
        <w:rPr>
          <w:rFonts w:cs="Traditional Arabic" w:hint="eastAsia"/>
          <w:sz w:val="32"/>
          <w:szCs w:val="32"/>
          <w:rtl/>
        </w:rPr>
        <w:t>التعرض</w:t>
      </w:r>
      <w:r w:rsidR="00D9569A" w:rsidRPr="003A7235">
        <w:rPr>
          <w:rFonts w:cs="Traditional Arabic"/>
          <w:sz w:val="32"/>
          <w:szCs w:val="32"/>
          <w:rtl/>
        </w:rPr>
        <w:t xml:space="preserve"> للعدوى اث</w:t>
      </w:r>
      <w:r w:rsidR="008E5A9E" w:rsidRPr="003A7235">
        <w:rPr>
          <w:rFonts w:cs="Traditional Arabic" w:hint="eastAsia"/>
          <w:sz w:val="32"/>
          <w:szCs w:val="32"/>
          <w:rtl/>
        </w:rPr>
        <w:t>ناء</w:t>
      </w:r>
      <w:r w:rsidR="008E5A9E" w:rsidRPr="003A7235">
        <w:rPr>
          <w:rFonts w:cs="Traditional Arabic"/>
          <w:sz w:val="32"/>
          <w:szCs w:val="32"/>
          <w:rtl/>
        </w:rPr>
        <w:t xml:space="preserve"> </w:t>
      </w:r>
      <w:r w:rsidR="008E5A9E" w:rsidRPr="003A7235">
        <w:rPr>
          <w:rFonts w:cs="Traditional Arabic" w:hint="eastAsia"/>
          <w:sz w:val="32"/>
          <w:szCs w:val="32"/>
          <w:rtl/>
        </w:rPr>
        <w:t>دوام</w:t>
      </w:r>
      <w:r w:rsidR="00A6755F" w:rsidRPr="003A7235">
        <w:rPr>
          <w:rFonts w:cs="Traditional Arabic"/>
          <w:sz w:val="32"/>
          <w:szCs w:val="32"/>
          <w:rtl/>
        </w:rPr>
        <w:t xml:space="preserve"> التدريب العملي </w:t>
      </w:r>
      <w:r w:rsidR="008E5A9E" w:rsidRPr="003A7235">
        <w:rPr>
          <w:rFonts w:cs="Traditional Arabic" w:hint="eastAsia"/>
          <w:sz w:val="32"/>
          <w:szCs w:val="32"/>
          <w:rtl/>
        </w:rPr>
        <w:t>و</w:t>
      </w:r>
      <w:r w:rsidR="00D9569A" w:rsidRPr="003A7235">
        <w:rPr>
          <w:rFonts w:cs="Traditional Arabic" w:hint="eastAsia"/>
          <w:sz w:val="32"/>
          <w:szCs w:val="32"/>
          <w:rtl/>
        </w:rPr>
        <w:t>في</w:t>
      </w:r>
      <w:r w:rsidR="00D9569A" w:rsidRPr="003A7235">
        <w:rPr>
          <w:rFonts w:cs="Traditional Arabic"/>
          <w:sz w:val="32"/>
          <w:szCs w:val="32"/>
          <w:rtl/>
        </w:rPr>
        <w:t xml:space="preserve"> </w:t>
      </w:r>
      <w:r w:rsidR="00D9569A" w:rsidRPr="003A7235">
        <w:rPr>
          <w:rFonts w:cs="Traditional Arabic" w:hint="eastAsia"/>
          <w:sz w:val="32"/>
          <w:szCs w:val="32"/>
          <w:rtl/>
        </w:rPr>
        <w:t>مكان</w:t>
      </w:r>
      <w:r w:rsidR="00D9569A" w:rsidRPr="003A7235">
        <w:rPr>
          <w:rFonts w:cs="Traditional Arabic"/>
          <w:sz w:val="32"/>
          <w:szCs w:val="32"/>
          <w:rtl/>
        </w:rPr>
        <w:t xml:space="preserve"> </w:t>
      </w:r>
      <w:r w:rsidR="00D9569A" w:rsidRPr="003A7235">
        <w:rPr>
          <w:rFonts w:cs="Traditional Arabic" w:hint="eastAsia"/>
          <w:sz w:val="32"/>
          <w:szCs w:val="32"/>
          <w:rtl/>
        </w:rPr>
        <w:t>التدريب</w:t>
      </w:r>
      <w:r w:rsidR="00D9569A" w:rsidRPr="003A7235">
        <w:rPr>
          <w:rFonts w:cs="Traditional Arabic"/>
          <w:sz w:val="32"/>
          <w:szCs w:val="32"/>
          <w:rtl/>
        </w:rPr>
        <w:t xml:space="preserve"> </w:t>
      </w:r>
      <w:r w:rsidR="00D9569A" w:rsidRPr="003A7235">
        <w:rPr>
          <w:rFonts w:cs="Traditional Arabic" w:hint="eastAsia"/>
          <w:sz w:val="32"/>
          <w:szCs w:val="32"/>
          <w:rtl/>
        </w:rPr>
        <w:t>العملي</w:t>
      </w:r>
      <w:r w:rsidR="004D5AB4" w:rsidRPr="003A7235">
        <w:rPr>
          <w:rFonts w:cs="Traditional Arabic"/>
          <w:sz w:val="32"/>
          <w:szCs w:val="32"/>
          <w:rtl/>
        </w:rPr>
        <w:t xml:space="preserve"> ان</w:t>
      </w:r>
      <w:r w:rsidR="00D9569A" w:rsidRPr="003A7235">
        <w:rPr>
          <w:rFonts w:cs="Traditional Arabic"/>
          <w:sz w:val="32"/>
          <w:szCs w:val="32"/>
          <w:rtl/>
        </w:rPr>
        <w:t xml:space="preserve"> يبلغ </w:t>
      </w:r>
      <w:r w:rsidRPr="003A7235">
        <w:rPr>
          <w:rFonts w:cs="Traditional Arabic" w:hint="eastAsia"/>
          <w:sz w:val="32"/>
          <w:szCs w:val="32"/>
          <w:rtl/>
        </w:rPr>
        <w:t>عن</w:t>
      </w:r>
      <w:r w:rsidRPr="003A7235">
        <w:rPr>
          <w:rFonts w:cs="Traditional Arabic"/>
          <w:sz w:val="32"/>
          <w:szCs w:val="32"/>
          <w:rtl/>
        </w:rPr>
        <w:t xml:space="preserve"> </w:t>
      </w:r>
      <w:r w:rsidRPr="003A7235">
        <w:rPr>
          <w:rFonts w:cs="Traditional Arabic" w:hint="eastAsia"/>
          <w:sz w:val="32"/>
          <w:szCs w:val="32"/>
          <w:rtl/>
        </w:rPr>
        <w:t>الحادث</w:t>
      </w:r>
      <w:r w:rsidR="00D9569A" w:rsidRPr="003A7235">
        <w:rPr>
          <w:rFonts w:cs="Traditional Arabic"/>
          <w:sz w:val="32"/>
          <w:szCs w:val="32"/>
          <w:rtl/>
        </w:rPr>
        <w:t xml:space="preserve"> عن طريق </w:t>
      </w:r>
      <w:r w:rsidRPr="003A7235">
        <w:rPr>
          <w:rFonts w:cs="Traditional Arabic" w:hint="eastAsia"/>
          <w:sz w:val="32"/>
          <w:szCs w:val="32"/>
          <w:rtl/>
        </w:rPr>
        <w:t>تعبئة</w:t>
      </w:r>
      <w:r w:rsidR="00284C1D" w:rsidRPr="003A7235">
        <w:rPr>
          <w:rFonts w:cs="Traditional Arabic"/>
          <w:sz w:val="32"/>
          <w:szCs w:val="32"/>
          <w:rtl/>
        </w:rPr>
        <w:t xml:space="preserve"> </w:t>
      </w:r>
      <w:r w:rsidR="008E5A9E" w:rsidRPr="003A7235">
        <w:rPr>
          <w:rFonts w:cs="Traditional Arabic" w:hint="eastAsia"/>
          <w:sz w:val="32"/>
          <w:szCs w:val="32"/>
          <w:rtl/>
        </w:rPr>
        <w:t>نموذج</w:t>
      </w:r>
      <w:r w:rsidR="008E5A9E" w:rsidRPr="003A7235">
        <w:rPr>
          <w:rFonts w:cs="Traditional Arabic"/>
          <w:sz w:val="32"/>
          <w:szCs w:val="32"/>
          <w:rtl/>
        </w:rPr>
        <w:t xml:space="preserve"> </w:t>
      </w:r>
      <w:r w:rsidR="00284C1D" w:rsidRPr="003A7235">
        <w:rPr>
          <w:rFonts w:cs="Traditional Arabic" w:hint="eastAsia"/>
          <w:sz w:val="32"/>
          <w:szCs w:val="32"/>
          <w:rtl/>
        </w:rPr>
        <w:t>تقرير</w:t>
      </w:r>
      <w:r w:rsidR="00354314" w:rsidRPr="003A7235">
        <w:rPr>
          <w:rFonts w:cs="Traditional Arabic"/>
          <w:sz w:val="32"/>
          <w:szCs w:val="32"/>
          <w:rtl/>
        </w:rPr>
        <w:t xml:space="preserve"> الحوادث </w:t>
      </w:r>
      <w:r w:rsidRPr="003A7235">
        <w:rPr>
          <w:rFonts w:cs="Traditional Arabic" w:hint="eastAsia"/>
          <w:sz w:val="32"/>
          <w:szCs w:val="32"/>
          <w:rtl/>
        </w:rPr>
        <w:t>المخصصة</w:t>
      </w:r>
      <w:r w:rsidR="00354314" w:rsidRPr="003A7235">
        <w:rPr>
          <w:rFonts w:cs="Traditional Arabic"/>
          <w:sz w:val="32"/>
          <w:szCs w:val="32"/>
          <w:rtl/>
        </w:rPr>
        <w:t xml:space="preserve"> </w:t>
      </w:r>
      <w:r w:rsidRPr="003A7235">
        <w:rPr>
          <w:rFonts w:cs="Traditional Arabic" w:hint="eastAsia"/>
          <w:sz w:val="32"/>
          <w:szCs w:val="32"/>
          <w:rtl/>
        </w:rPr>
        <w:t>و</w:t>
      </w:r>
      <w:r w:rsidR="00354314" w:rsidRPr="003A7235">
        <w:rPr>
          <w:rFonts w:cs="Traditional Arabic" w:hint="eastAsia"/>
          <w:sz w:val="32"/>
          <w:szCs w:val="32"/>
          <w:rtl/>
        </w:rPr>
        <w:t>التي</w:t>
      </w:r>
      <w:r w:rsidR="008E5A9E" w:rsidRPr="003A7235">
        <w:rPr>
          <w:rFonts w:cs="Traditional Arabic"/>
          <w:sz w:val="32"/>
          <w:szCs w:val="32"/>
          <w:rtl/>
        </w:rPr>
        <w:t xml:space="preserve"> تتوفر عند مدرس المادة العملية</w:t>
      </w:r>
      <w:r w:rsidR="00354314" w:rsidRPr="003A7235">
        <w:rPr>
          <w:rFonts w:cs="Traditional Arabic"/>
          <w:sz w:val="32"/>
          <w:szCs w:val="32"/>
          <w:rtl/>
        </w:rPr>
        <w:t xml:space="preserve"> التي يدرسها الطالب </w:t>
      </w:r>
      <w:r w:rsidR="00A6755F" w:rsidRPr="003A7235">
        <w:rPr>
          <w:rFonts w:cs="Traditional Arabic" w:hint="eastAsia"/>
          <w:sz w:val="32"/>
          <w:szCs w:val="32"/>
          <w:rtl/>
        </w:rPr>
        <w:t>وتدون</w:t>
      </w:r>
      <w:r w:rsidR="00354314" w:rsidRPr="003A7235">
        <w:rPr>
          <w:rFonts w:cs="Traditional Arabic"/>
          <w:sz w:val="32"/>
          <w:szCs w:val="32"/>
          <w:rtl/>
        </w:rPr>
        <w:t xml:space="preserve"> فيها الحادث</w:t>
      </w:r>
      <w:r w:rsidR="00A6755F" w:rsidRPr="003A7235">
        <w:rPr>
          <w:rFonts w:cs="Traditional Arabic" w:hint="eastAsia"/>
          <w:sz w:val="32"/>
          <w:szCs w:val="32"/>
          <w:rtl/>
        </w:rPr>
        <w:t>ه</w:t>
      </w:r>
      <w:r w:rsidRPr="003A7235">
        <w:rPr>
          <w:rFonts w:cs="Traditional Arabic"/>
          <w:sz w:val="32"/>
          <w:szCs w:val="32"/>
          <w:rtl/>
        </w:rPr>
        <w:t xml:space="preserve"> لتقديمها للمتابعة الطبية</w:t>
      </w:r>
      <w:r w:rsidR="00284C1D" w:rsidRPr="003A7235">
        <w:rPr>
          <w:rFonts w:cs="Traditional Arabic"/>
          <w:sz w:val="32"/>
          <w:szCs w:val="32"/>
          <w:rtl/>
        </w:rPr>
        <w:t xml:space="preserve"> </w:t>
      </w:r>
      <w:r w:rsidR="00284C1D" w:rsidRPr="003A7235">
        <w:rPr>
          <w:rFonts w:cs="Traditional Arabic"/>
          <w:sz w:val="32"/>
          <w:szCs w:val="32"/>
          <w:rtl/>
        </w:rPr>
        <w:lastRenderedPageBreak/>
        <w:t>بالإض</w:t>
      </w:r>
      <w:r w:rsidR="008E5A9E" w:rsidRPr="003A7235">
        <w:rPr>
          <w:rFonts w:cs="Traditional Arabic" w:hint="eastAsia"/>
          <w:sz w:val="32"/>
          <w:szCs w:val="32"/>
          <w:rtl/>
        </w:rPr>
        <w:t>افة</w:t>
      </w:r>
      <w:r w:rsidR="008E5A9E" w:rsidRPr="003A7235">
        <w:rPr>
          <w:rFonts w:cs="Traditional Arabic"/>
          <w:sz w:val="32"/>
          <w:szCs w:val="32"/>
          <w:rtl/>
        </w:rPr>
        <w:t xml:space="preserve"> </w:t>
      </w:r>
      <w:r w:rsidR="008E5A9E" w:rsidRPr="003A7235">
        <w:rPr>
          <w:rFonts w:cs="Traditional Arabic" w:hint="eastAsia"/>
          <w:sz w:val="32"/>
          <w:szCs w:val="32"/>
          <w:rtl/>
        </w:rPr>
        <w:t>إلى</w:t>
      </w:r>
      <w:r w:rsidR="008E5A9E" w:rsidRPr="003A7235">
        <w:rPr>
          <w:rFonts w:cs="Traditional Arabic"/>
          <w:sz w:val="32"/>
          <w:szCs w:val="32"/>
          <w:rtl/>
        </w:rPr>
        <w:t xml:space="preserve"> </w:t>
      </w:r>
      <w:r w:rsidR="008E5A9E" w:rsidRPr="003A7235">
        <w:rPr>
          <w:rFonts w:cs="Traditional Arabic" w:hint="eastAsia"/>
          <w:sz w:val="32"/>
          <w:szCs w:val="32"/>
          <w:rtl/>
        </w:rPr>
        <w:t>تعبئة</w:t>
      </w:r>
      <w:r w:rsidR="008E5A9E" w:rsidRPr="003A7235">
        <w:rPr>
          <w:rFonts w:cs="Traditional Arabic"/>
          <w:sz w:val="32"/>
          <w:szCs w:val="32"/>
          <w:rtl/>
        </w:rPr>
        <w:t xml:space="preserve"> </w:t>
      </w:r>
      <w:r w:rsidR="008E5A9E" w:rsidRPr="003A7235">
        <w:rPr>
          <w:rFonts w:cs="Traditional Arabic" w:hint="eastAsia"/>
          <w:sz w:val="32"/>
          <w:szCs w:val="32"/>
          <w:rtl/>
        </w:rPr>
        <w:t>التقارير</w:t>
      </w:r>
      <w:r w:rsidR="008E5A9E" w:rsidRPr="003A7235">
        <w:rPr>
          <w:rFonts w:cs="Traditional Arabic"/>
          <w:sz w:val="32"/>
          <w:szCs w:val="32"/>
          <w:rtl/>
        </w:rPr>
        <w:t xml:space="preserve"> </w:t>
      </w:r>
      <w:r w:rsidR="008E5A9E" w:rsidRPr="003A7235">
        <w:rPr>
          <w:rFonts w:cs="Traditional Arabic" w:hint="eastAsia"/>
          <w:sz w:val="32"/>
          <w:szCs w:val="32"/>
          <w:rtl/>
        </w:rPr>
        <w:t>اللازمة</w:t>
      </w:r>
      <w:r w:rsidR="008E5A9E" w:rsidRPr="003A7235">
        <w:rPr>
          <w:rFonts w:cs="Traditional Arabic"/>
          <w:sz w:val="32"/>
          <w:szCs w:val="32"/>
          <w:rtl/>
        </w:rPr>
        <w:t xml:space="preserve"> </w:t>
      </w:r>
      <w:r w:rsidR="008E5A9E" w:rsidRPr="003A7235">
        <w:rPr>
          <w:rFonts w:cs="Traditional Arabic" w:hint="eastAsia"/>
          <w:sz w:val="32"/>
          <w:szCs w:val="32"/>
          <w:rtl/>
        </w:rPr>
        <w:t>والخاصة</w:t>
      </w:r>
      <w:r w:rsidR="008E5A9E" w:rsidRPr="003A7235">
        <w:rPr>
          <w:rFonts w:cs="Traditional Arabic"/>
          <w:sz w:val="32"/>
          <w:szCs w:val="32"/>
          <w:rtl/>
        </w:rPr>
        <w:t xml:space="preserve"> </w:t>
      </w:r>
      <w:r w:rsidR="008E5A9E" w:rsidRPr="003A7235">
        <w:rPr>
          <w:rFonts w:cs="Traditional Arabic" w:hint="eastAsia"/>
          <w:sz w:val="32"/>
          <w:szCs w:val="32"/>
          <w:rtl/>
        </w:rPr>
        <w:t>با</w:t>
      </w:r>
      <w:r w:rsidR="00284C1D" w:rsidRPr="003A7235">
        <w:rPr>
          <w:rFonts w:cs="Traditional Arabic" w:hint="eastAsia"/>
          <w:sz w:val="32"/>
          <w:szCs w:val="32"/>
          <w:rtl/>
        </w:rPr>
        <w:t>لمستشفى</w:t>
      </w:r>
      <w:r w:rsidR="008E5A9E" w:rsidRPr="003A7235">
        <w:rPr>
          <w:rFonts w:cs="Traditional Arabic"/>
          <w:sz w:val="32"/>
          <w:szCs w:val="32"/>
          <w:rtl/>
        </w:rPr>
        <w:t xml:space="preserve">.كذلك </w:t>
      </w:r>
      <w:r w:rsidR="00284C1D" w:rsidRPr="003A7235">
        <w:rPr>
          <w:rFonts w:cs="Traditional Arabic" w:hint="eastAsia"/>
          <w:sz w:val="32"/>
          <w:szCs w:val="32"/>
          <w:rtl/>
        </w:rPr>
        <w:t>يحب</w:t>
      </w:r>
      <w:r w:rsidR="00284C1D" w:rsidRPr="003A7235">
        <w:rPr>
          <w:rFonts w:cs="Traditional Arabic"/>
          <w:sz w:val="32"/>
          <w:szCs w:val="32"/>
          <w:rtl/>
        </w:rPr>
        <w:t xml:space="preserve"> على عضو هيئة التدريس إبلاغ </w:t>
      </w:r>
      <w:r w:rsidR="008E5A9E" w:rsidRPr="003A7235">
        <w:rPr>
          <w:rFonts w:cs="Traditional Arabic" w:hint="eastAsia"/>
          <w:sz w:val="32"/>
          <w:szCs w:val="32"/>
          <w:rtl/>
        </w:rPr>
        <w:t>عمادة</w:t>
      </w:r>
      <w:r w:rsidR="008E5A9E" w:rsidRPr="003A7235">
        <w:rPr>
          <w:rFonts w:cs="Traditional Arabic"/>
          <w:sz w:val="32"/>
          <w:szCs w:val="32"/>
          <w:rtl/>
        </w:rPr>
        <w:t xml:space="preserve"> </w:t>
      </w:r>
      <w:r w:rsidR="00284C1D" w:rsidRPr="003A7235">
        <w:rPr>
          <w:rFonts w:cs="Traditional Arabic" w:hint="eastAsia"/>
          <w:sz w:val="32"/>
          <w:szCs w:val="32"/>
          <w:rtl/>
        </w:rPr>
        <w:t>كلية</w:t>
      </w:r>
      <w:r w:rsidR="00284C1D" w:rsidRPr="003A7235">
        <w:rPr>
          <w:rFonts w:cs="Traditional Arabic"/>
          <w:sz w:val="32"/>
          <w:szCs w:val="32"/>
          <w:rtl/>
        </w:rPr>
        <w:t xml:space="preserve"> التمريض فوراً </w:t>
      </w:r>
      <w:r w:rsidR="008E5A9E" w:rsidRPr="003A7235">
        <w:rPr>
          <w:rFonts w:cs="Traditional Arabic" w:hint="eastAsia"/>
          <w:sz w:val="32"/>
          <w:szCs w:val="32"/>
          <w:rtl/>
        </w:rPr>
        <w:t>بالحادثة</w:t>
      </w:r>
      <w:r w:rsidR="00284C1D" w:rsidRPr="003A7235">
        <w:rPr>
          <w:rFonts w:cs="Traditional Arabic"/>
          <w:sz w:val="32"/>
          <w:szCs w:val="32"/>
          <w:rtl/>
        </w:rPr>
        <w:t>.</w:t>
      </w:r>
    </w:p>
    <w:p w14:paraId="5F54CF9A" w14:textId="77777777" w:rsidR="006115D3" w:rsidRDefault="006115D3" w:rsidP="00E56AEB">
      <w:pPr>
        <w:jc w:val="lowKashida"/>
        <w:rPr>
          <w:rFonts w:cs="Traditional Arabic"/>
          <w:b/>
          <w:bCs/>
          <w:sz w:val="32"/>
          <w:szCs w:val="32"/>
          <w:rtl/>
        </w:rPr>
      </w:pPr>
    </w:p>
    <w:p w14:paraId="53AD364A" w14:textId="77777777" w:rsidR="00354314" w:rsidRPr="00E82B99" w:rsidRDefault="00354314" w:rsidP="005C7014">
      <w:pPr>
        <w:jc w:val="center"/>
        <w:rPr>
          <w:rFonts w:cs="Traditional Arabic"/>
          <w:b/>
          <w:bCs/>
          <w:sz w:val="40"/>
          <w:szCs w:val="40"/>
          <w:u w:val="single"/>
          <w:rtl/>
        </w:rPr>
      </w:pPr>
      <w:r w:rsidRPr="00E82B99">
        <w:rPr>
          <w:rFonts w:cs="Traditional Arabic" w:hint="cs"/>
          <w:b/>
          <w:bCs/>
          <w:sz w:val="40"/>
          <w:szCs w:val="40"/>
          <w:u w:val="single"/>
          <w:rtl/>
        </w:rPr>
        <w:t xml:space="preserve">الممارسات </w:t>
      </w:r>
      <w:r w:rsidR="005C7014" w:rsidRPr="00E82B99">
        <w:rPr>
          <w:rFonts w:cs="Traditional Arabic" w:hint="cs"/>
          <w:b/>
          <w:bCs/>
          <w:sz w:val="40"/>
          <w:szCs w:val="40"/>
          <w:u w:val="single"/>
          <w:rtl/>
        </w:rPr>
        <w:t>العملية</w:t>
      </w:r>
      <w:r w:rsidRPr="00E82B99">
        <w:rPr>
          <w:rFonts w:cs="Traditional Arabic" w:hint="cs"/>
          <w:b/>
          <w:bCs/>
          <w:sz w:val="40"/>
          <w:szCs w:val="40"/>
          <w:u w:val="single"/>
          <w:rtl/>
        </w:rPr>
        <w:t xml:space="preserve"> </w:t>
      </w:r>
      <w:r w:rsidR="00A6755F" w:rsidRPr="00E82B99">
        <w:rPr>
          <w:rFonts w:cs="Traditional Arabic" w:hint="cs"/>
          <w:b/>
          <w:bCs/>
          <w:sz w:val="40"/>
          <w:szCs w:val="40"/>
          <w:u w:val="single"/>
          <w:rtl/>
        </w:rPr>
        <w:t>الغير آ</w:t>
      </w:r>
      <w:r w:rsidRPr="00E82B99">
        <w:rPr>
          <w:rFonts w:cs="Traditional Arabic" w:hint="cs"/>
          <w:b/>
          <w:bCs/>
          <w:sz w:val="40"/>
          <w:szCs w:val="40"/>
          <w:u w:val="single"/>
          <w:rtl/>
        </w:rPr>
        <w:t>منة</w:t>
      </w:r>
    </w:p>
    <w:p w14:paraId="37088B93" w14:textId="77777777" w:rsidR="00082A8F" w:rsidRPr="00082A8F" w:rsidRDefault="00A6755F" w:rsidP="00DF15D1">
      <w:pPr>
        <w:jc w:val="lowKashida"/>
        <w:rPr>
          <w:rFonts w:cs="Traditional Arabic"/>
          <w:sz w:val="32"/>
          <w:szCs w:val="32"/>
          <w:rtl/>
        </w:rPr>
      </w:pPr>
      <w:r w:rsidRPr="00A6755F">
        <w:rPr>
          <w:rFonts w:cs="Traditional Arabic" w:hint="cs"/>
          <w:b/>
          <w:bCs/>
          <w:sz w:val="32"/>
          <w:szCs w:val="32"/>
          <w:rtl/>
        </w:rPr>
        <w:t xml:space="preserve">  </w:t>
      </w:r>
      <w:r w:rsidRPr="00A6755F">
        <w:rPr>
          <w:rFonts w:cs="Traditional Arabic" w:hint="cs"/>
          <w:sz w:val="32"/>
          <w:szCs w:val="32"/>
          <w:rtl/>
        </w:rPr>
        <w:t xml:space="preserve">   </w:t>
      </w:r>
      <w:r w:rsidR="00D20D62">
        <w:rPr>
          <w:rFonts w:cs="Traditional Arabic" w:hint="cs"/>
          <w:sz w:val="32"/>
          <w:szCs w:val="32"/>
          <w:rtl/>
        </w:rPr>
        <w:t xml:space="preserve">ان السلوك الغير </w:t>
      </w:r>
      <w:r w:rsidR="00240B33">
        <w:rPr>
          <w:rFonts w:cs="Traditional Arabic" w:hint="cs"/>
          <w:sz w:val="32"/>
          <w:szCs w:val="32"/>
          <w:rtl/>
        </w:rPr>
        <w:t xml:space="preserve">آمن هو السلوك الذي </w:t>
      </w:r>
      <w:r w:rsidR="004D5AB4">
        <w:rPr>
          <w:rFonts w:cs="Traditional Arabic" w:hint="cs"/>
          <w:sz w:val="32"/>
          <w:szCs w:val="32"/>
          <w:rtl/>
        </w:rPr>
        <w:t>يقوم به</w:t>
      </w:r>
      <w:r w:rsidR="005F3424">
        <w:rPr>
          <w:rFonts w:cs="Traditional Arabic" w:hint="cs"/>
          <w:sz w:val="32"/>
          <w:szCs w:val="32"/>
          <w:rtl/>
        </w:rPr>
        <w:t xml:space="preserve"> الطالب </w:t>
      </w:r>
      <w:r w:rsidR="004D5AB4">
        <w:rPr>
          <w:rFonts w:cs="Traditional Arabic" w:hint="cs"/>
          <w:sz w:val="32"/>
          <w:szCs w:val="32"/>
          <w:rtl/>
        </w:rPr>
        <w:t>ويعرض الاخرين</w:t>
      </w:r>
      <w:r w:rsidR="005F3424">
        <w:rPr>
          <w:rFonts w:cs="Traditional Arabic" w:hint="cs"/>
          <w:sz w:val="32"/>
          <w:szCs w:val="32"/>
          <w:rtl/>
        </w:rPr>
        <w:t xml:space="preserve"> من المرضى، </w:t>
      </w:r>
      <w:r w:rsidR="00DF15D1">
        <w:rPr>
          <w:rFonts w:cs="Traditional Arabic" w:hint="cs"/>
          <w:sz w:val="32"/>
          <w:szCs w:val="32"/>
          <w:rtl/>
        </w:rPr>
        <w:t>و</w:t>
      </w:r>
      <w:r w:rsidR="005F3424">
        <w:rPr>
          <w:rFonts w:cs="Traditional Arabic" w:hint="cs"/>
          <w:sz w:val="32"/>
          <w:szCs w:val="32"/>
          <w:rtl/>
        </w:rPr>
        <w:t xml:space="preserve">زملاء العمل، او زملاء الدراسة الى الاصابة بالخطر </w:t>
      </w:r>
      <w:r w:rsidR="008E5A9E">
        <w:rPr>
          <w:rFonts w:cs="Traditional Arabic" w:hint="cs"/>
          <w:sz w:val="32"/>
          <w:szCs w:val="32"/>
          <w:rtl/>
        </w:rPr>
        <w:t xml:space="preserve">مع </w:t>
      </w:r>
      <w:r w:rsidR="00DF15D1">
        <w:rPr>
          <w:rFonts w:cs="Traditional Arabic" w:hint="cs"/>
          <w:sz w:val="32"/>
          <w:szCs w:val="32"/>
          <w:rtl/>
        </w:rPr>
        <w:t xml:space="preserve">عدم الاهتمام بتعرضهم للخطر. </w:t>
      </w:r>
      <w:r w:rsidR="005F3424">
        <w:rPr>
          <w:rFonts w:cs="Traditional Arabic" w:hint="cs"/>
          <w:sz w:val="32"/>
          <w:szCs w:val="32"/>
          <w:rtl/>
        </w:rPr>
        <w:t xml:space="preserve">في هذه الحالة يتم </w:t>
      </w:r>
      <w:r w:rsidR="00DF15D1">
        <w:rPr>
          <w:rFonts w:cs="Traditional Arabic" w:hint="cs"/>
          <w:sz w:val="32"/>
          <w:szCs w:val="32"/>
          <w:rtl/>
        </w:rPr>
        <w:t>ابعاد</w:t>
      </w:r>
      <w:r w:rsidR="005F3424">
        <w:rPr>
          <w:rFonts w:cs="Traditional Arabic" w:hint="cs"/>
          <w:sz w:val="32"/>
          <w:szCs w:val="32"/>
          <w:rtl/>
        </w:rPr>
        <w:t xml:space="preserve"> الطالب من التدريب العملي </w:t>
      </w:r>
      <w:r w:rsidR="00DF15D1">
        <w:rPr>
          <w:rFonts w:cs="Traditional Arabic" w:hint="cs"/>
          <w:sz w:val="32"/>
          <w:szCs w:val="32"/>
          <w:rtl/>
        </w:rPr>
        <w:t>ورسوبه</w:t>
      </w:r>
      <w:r w:rsidR="005F3424">
        <w:rPr>
          <w:rFonts w:cs="Traditional Arabic" w:hint="cs"/>
          <w:sz w:val="32"/>
          <w:szCs w:val="32"/>
          <w:rtl/>
        </w:rPr>
        <w:t xml:space="preserve"> او ان يعطى فرصه تدريب بديلة في المختبر وتحتفظ المؤسسات الصحية بحق انهاء استخدام خدماتها من قبل اي طالب في حالة فشل تحقيق النوعية المطلوبة من الرعاية الصحية</w:t>
      </w:r>
      <w:r w:rsidR="00354314">
        <w:rPr>
          <w:rFonts w:cs="Traditional Arabic" w:hint="cs"/>
          <w:sz w:val="32"/>
          <w:szCs w:val="32"/>
          <w:rtl/>
        </w:rPr>
        <w:t>.</w:t>
      </w:r>
    </w:p>
    <w:p w14:paraId="5DDF664F" w14:textId="77777777" w:rsidR="006115D3" w:rsidRDefault="006115D3" w:rsidP="00E56AEB">
      <w:pPr>
        <w:jc w:val="lowKashida"/>
        <w:rPr>
          <w:rFonts w:cs="Traditional Arabic"/>
          <w:b/>
          <w:bCs/>
          <w:sz w:val="32"/>
          <w:szCs w:val="32"/>
          <w:rtl/>
        </w:rPr>
      </w:pPr>
    </w:p>
    <w:p w14:paraId="5E64D1B8" w14:textId="77777777" w:rsidR="00354314" w:rsidRPr="00A6755F" w:rsidRDefault="00354314" w:rsidP="005C7014">
      <w:pPr>
        <w:jc w:val="lowKashida"/>
        <w:rPr>
          <w:rFonts w:cs="Traditional Arabic"/>
          <w:b/>
          <w:bCs/>
          <w:sz w:val="32"/>
          <w:szCs w:val="32"/>
          <w:rtl/>
        </w:rPr>
      </w:pPr>
      <w:r w:rsidRPr="00A6755F">
        <w:rPr>
          <w:rFonts w:cs="Traditional Arabic" w:hint="cs"/>
          <w:b/>
          <w:bCs/>
          <w:sz w:val="32"/>
          <w:szCs w:val="32"/>
          <w:rtl/>
        </w:rPr>
        <w:t xml:space="preserve">امثلة لبعض الممارسات </w:t>
      </w:r>
      <w:r w:rsidR="005C7014">
        <w:rPr>
          <w:rFonts w:cs="Traditional Arabic" w:hint="cs"/>
          <w:b/>
          <w:bCs/>
          <w:sz w:val="32"/>
          <w:szCs w:val="32"/>
          <w:rtl/>
        </w:rPr>
        <w:t>العملية</w:t>
      </w:r>
      <w:r w:rsidRPr="00A6755F">
        <w:rPr>
          <w:rFonts w:cs="Traditional Arabic" w:hint="cs"/>
          <w:b/>
          <w:bCs/>
          <w:sz w:val="32"/>
          <w:szCs w:val="32"/>
          <w:rtl/>
        </w:rPr>
        <w:t xml:space="preserve"> الغير آمنة:</w:t>
      </w:r>
    </w:p>
    <w:p w14:paraId="5CCE64B2" w14:textId="77777777" w:rsidR="00354314" w:rsidRPr="00417DAA" w:rsidRDefault="00354314" w:rsidP="00E56AEB">
      <w:pPr>
        <w:jc w:val="lowKashida"/>
        <w:rPr>
          <w:rFonts w:cs="Traditional Arabic"/>
          <w:b/>
          <w:bCs/>
          <w:sz w:val="32"/>
          <w:szCs w:val="32"/>
          <w:rtl/>
        </w:rPr>
      </w:pPr>
      <w:r w:rsidRPr="00417DAA">
        <w:rPr>
          <w:rFonts w:cs="Traditional Arabic" w:hint="cs"/>
          <w:b/>
          <w:bCs/>
          <w:sz w:val="32"/>
          <w:szCs w:val="32"/>
          <w:rtl/>
        </w:rPr>
        <w:t>مث</w:t>
      </w:r>
      <w:r w:rsidR="00417DAA" w:rsidRPr="00417DAA">
        <w:rPr>
          <w:rFonts w:cs="Traditional Arabic" w:hint="cs"/>
          <w:b/>
          <w:bCs/>
          <w:sz w:val="32"/>
          <w:szCs w:val="32"/>
          <w:rtl/>
        </w:rPr>
        <w:t>ــــ</w:t>
      </w:r>
      <w:r w:rsidRPr="00417DAA">
        <w:rPr>
          <w:rFonts w:cs="Traditional Arabic" w:hint="cs"/>
          <w:b/>
          <w:bCs/>
          <w:sz w:val="32"/>
          <w:szCs w:val="32"/>
          <w:rtl/>
        </w:rPr>
        <w:t xml:space="preserve">لاً: </w:t>
      </w:r>
    </w:p>
    <w:p w14:paraId="74F9ED3B" w14:textId="77777777" w:rsidR="00354314" w:rsidRDefault="00354314" w:rsidP="008E5A9E">
      <w:pPr>
        <w:numPr>
          <w:ilvl w:val="0"/>
          <w:numId w:val="4"/>
        </w:numPr>
        <w:jc w:val="lowKashida"/>
        <w:rPr>
          <w:rFonts w:cs="Traditional Arabic"/>
          <w:sz w:val="32"/>
          <w:szCs w:val="32"/>
          <w:rtl/>
        </w:rPr>
      </w:pPr>
      <w:r>
        <w:rPr>
          <w:rFonts w:cs="Traditional Arabic" w:hint="cs"/>
          <w:sz w:val="32"/>
          <w:szCs w:val="32"/>
          <w:rtl/>
        </w:rPr>
        <w:t>الاهمال في وضع جوانب حواجز السرير للمريض وكذلك عدم التحضير لل</w:t>
      </w:r>
      <w:r w:rsidR="008E5A9E">
        <w:rPr>
          <w:rFonts w:cs="Traditional Arabic" w:hint="cs"/>
          <w:sz w:val="32"/>
          <w:szCs w:val="32"/>
          <w:rtl/>
        </w:rPr>
        <w:t>اجراء</w:t>
      </w:r>
      <w:r>
        <w:rPr>
          <w:rFonts w:cs="Traditional Arabic" w:hint="cs"/>
          <w:sz w:val="32"/>
          <w:szCs w:val="32"/>
          <w:rtl/>
        </w:rPr>
        <w:t xml:space="preserve"> </w:t>
      </w:r>
      <w:r w:rsidR="005C7014">
        <w:rPr>
          <w:rFonts w:cs="Traditional Arabic" w:hint="cs"/>
          <w:sz w:val="32"/>
          <w:szCs w:val="32"/>
          <w:rtl/>
        </w:rPr>
        <w:t>العملي</w:t>
      </w:r>
      <w:r>
        <w:rPr>
          <w:rFonts w:cs="Traditional Arabic" w:hint="cs"/>
          <w:sz w:val="32"/>
          <w:szCs w:val="32"/>
          <w:rtl/>
        </w:rPr>
        <w:t xml:space="preserve"> المقرر قبل البدء في الرعاية التمريضية للمريض.</w:t>
      </w:r>
    </w:p>
    <w:p w14:paraId="330EF834" w14:textId="77777777" w:rsidR="00354314" w:rsidRDefault="008E67E0" w:rsidP="00E56AEB">
      <w:pPr>
        <w:numPr>
          <w:ilvl w:val="0"/>
          <w:numId w:val="4"/>
        </w:numPr>
        <w:jc w:val="lowKashida"/>
        <w:rPr>
          <w:rFonts w:cs="Traditional Arabic"/>
          <w:sz w:val="32"/>
          <w:szCs w:val="32"/>
        </w:rPr>
      </w:pPr>
      <w:r>
        <w:rPr>
          <w:rFonts w:cs="Traditional Arabic" w:hint="cs"/>
          <w:sz w:val="32"/>
          <w:szCs w:val="32"/>
          <w:rtl/>
        </w:rPr>
        <w:t>تهديد سلامة المريض النفسية</w:t>
      </w:r>
      <w:r w:rsidR="00354314">
        <w:rPr>
          <w:rFonts w:cs="Traditional Arabic" w:hint="cs"/>
          <w:sz w:val="32"/>
          <w:szCs w:val="32"/>
          <w:rtl/>
        </w:rPr>
        <w:t>.</w:t>
      </w:r>
    </w:p>
    <w:p w14:paraId="6054C1D3" w14:textId="77777777" w:rsidR="00524F78" w:rsidRDefault="008E67E0" w:rsidP="00A6755F">
      <w:pPr>
        <w:numPr>
          <w:ilvl w:val="0"/>
          <w:numId w:val="4"/>
        </w:numPr>
        <w:jc w:val="lowKashida"/>
        <w:rPr>
          <w:rFonts w:cs="Traditional Arabic"/>
          <w:sz w:val="32"/>
          <w:szCs w:val="32"/>
        </w:rPr>
      </w:pPr>
      <w:r>
        <w:rPr>
          <w:rFonts w:cs="Traditional Arabic" w:hint="cs"/>
          <w:sz w:val="32"/>
          <w:szCs w:val="32"/>
          <w:rtl/>
        </w:rPr>
        <w:t xml:space="preserve">تهديد سلامة المريض من حيث الاصابة بالعدوى مثل عدم استخدام طرق </w:t>
      </w:r>
      <w:r w:rsidR="00DF15D1">
        <w:rPr>
          <w:rFonts w:cs="Traditional Arabic" w:hint="cs"/>
          <w:sz w:val="32"/>
          <w:szCs w:val="32"/>
          <w:rtl/>
        </w:rPr>
        <w:t>الوقاية من العدوى ووسائل التعقي</w:t>
      </w:r>
      <w:r>
        <w:rPr>
          <w:rFonts w:cs="Traditional Arabic" w:hint="cs"/>
          <w:sz w:val="32"/>
          <w:szCs w:val="32"/>
          <w:rtl/>
        </w:rPr>
        <w:t>م الكافية والعزل الضرورية</w:t>
      </w:r>
      <w:r w:rsidR="00524F78">
        <w:rPr>
          <w:rFonts w:cs="Traditional Arabic" w:hint="cs"/>
          <w:sz w:val="32"/>
          <w:szCs w:val="32"/>
          <w:rtl/>
        </w:rPr>
        <w:t>.</w:t>
      </w:r>
    </w:p>
    <w:p w14:paraId="2E9C9AD0" w14:textId="77777777" w:rsidR="00217E06" w:rsidRDefault="00742393" w:rsidP="00284C1D">
      <w:pPr>
        <w:numPr>
          <w:ilvl w:val="0"/>
          <w:numId w:val="4"/>
        </w:numPr>
        <w:jc w:val="lowKashida"/>
        <w:rPr>
          <w:rFonts w:cs="Traditional Arabic"/>
          <w:sz w:val="32"/>
          <w:szCs w:val="32"/>
        </w:rPr>
      </w:pPr>
      <w:r>
        <w:rPr>
          <w:rFonts w:cs="Traditional Arabic" w:hint="cs"/>
          <w:sz w:val="32"/>
          <w:szCs w:val="32"/>
          <w:rtl/>
        </w:rPr>
        <w:t xml:space="preserve">تهديد الأمان </w:t>
      </w:r>
      <w:r w:rsidR="001B03D8">
        <w:rPr>
          <w:rFonts w:cs="Traditional Arabic" w:hint="cs"/>
          <w:sz w:val="32"/>
          <w:szCs w:val="32"/>
          <w:rtl/>
        </w:rPr>
        <w:t>الكيميائي للمريض كعدم اتباع النقاط السته الصحيحة و</w:t>
      </w:r>
      <w:r w:rsidR="00524F78">
        <w:rPr>
          <w:rFonts w:cs="Traditional Arabic" w:hint="cs"/>
          <w:sz w:val="32"/>
          <w:szCs w:val="32"/>
          <w:rtl/>
        </w:rPr>
        <w:t xml:space="preserve">الواجبة قبل اعطاء الدواء للمريض </w:t>
      </w:r>
      <w:r w:rsidR="001B03D8">
        <w:rPr>
          <w:rFonts w:cs="Traditional Arabic" w:hint="cs"/>
          <w:sz w:val="32"/>
          <w:szCs w:val="32"/>
          <w:rtl/>
        </w:rPr>
        <w:t>ومراقبة السوائل الوريدية وما يتبع من اجراءات تمريضية في ملاحظة ذلك</w:t>
      </w:r>
      <w:r w:rsidR="00217E06">
        <w:rPr>
          <w:rFonts w:cs="Traditional Arabic" w:hint="cs"/>
          <w:sz w:val="32"/>
          <w:szCs w:val="32"/>
          <w:rtl/>
        </w:rPr>
        <w:t>.</w:t>
      </w:r>
    </w:p>
    <w:p w14:paraId="48EBEB43" w14:textId="77777777" w:rsidR="00217E06" w:rsidRDefault="00F03378" w:rsidP="00742393">
      <w:pPr>
        <w:numPr>
          <w:ilvl w:val="0"/>
          <w:numId w:val="4"/>
        </w:numPr>
        <w:jc w:val="lowKashida"/>
        <w:rPr>
          <w:rFonts w:cs="Traditional Arabic"/>
          <w:sz w:val="32"/>
          <w:szCs w:val="32"/>
        </w:rPr>
      </w:pPr>
      <w:r>
        <w:rPr>
          <w:rFonts w:cs="Traditional Arabic" w:hint="cs"/>
          <w:sz w:val="32"/>
          <w:szCs w:val="32"/>
          <w:rtl/>
        </w:rPr>
        <w:t xml:space="preserve">تهديد </w:t>
      </w:r>
      <w:r w:rsidR="00742393">
        <w:rPr>
          <w:rFonts w:cs="Traditional Arabic" w:hint="cs"/>
          <w:sz w:val="32"/>
          <w:szCs w:val="32"/>
          <w:rtl/>
        </w:rPr>
        <w:t>أ</w:t>
      </w:r>
      <w:r w:rsidR="00217E06">
        <w:rPr>
          <w:rFonts w:cs="Traditional Arabic" w:hint="cs"/>
          <w:sz w:val="32"/>
          <w:szCs w:val="32"/>
          <w:rtl/>
        </w:rPr>
        <w:t xml:space="preserve">مان </w:t>
      </w:r>
      <w:r w:rsidR="00742393">
        <w:rPr>
          <w:rFonts w:cs="Traditional Arabic" w:hint="cs"/>
          <w:sz w:val="32"/>
          <w:szCs w:val="32"/>
          <w:rtl/>
        </w:rPr>
        <w:t xml:space="preserve">المريض </w:t>
      </w:r>
      <w:r w:rsidR="00DF15D1">
        <w:rPr>
          <w:rFonts w:cs="Traditional Arabic" w:hint="cs"/>
          <w:sz w:val="32"/>
          <w:szCs w:val="32"/>
          <w:rtl/>
        </w:rPr>
        <w:t>وذلك بعدم ملاحظة تعرض المريض لمخاطر الحرارة العالية والسخونة</w:t>
      </w:r>
      <w:r w:rsidR="00217E06">
        <w:rPr>
          <w:rFonts w:cs="Traditional Arabic" w:hint="cs"/>
          <w:sz w:val="32"/>
          <w:szCs w:val="32"/>
          <w:rtl/>
        </w:rPr>
        <w:t xml:space="preserve"> خطورتها عند المريض.</w:t>
      </w:r>
    </w:p>
    <w:p w14:paraId="1DAD510B" w14:textId="77777777" w:rsidR="00217E06" w:rsidRDefault="00F03378" w:rsidP="00831ED1">
      <w:pPr>
        <w:numPr>
          <w:ilvl w:val="0"/>
          <w:numId w:val="4"/>
        </w:numPr>
        <w:jc w:val="lowKashida"/>
        <w:rPr>
          <w:rFonts w:cs="Traditional Arabic"/>
          <w:sz w:val="32"/>
          <w:szCs w:val="32"/>
        </w:rPr>
      </w:pPr>
      <w:r>
        <w:rPr>
          <w:rFonts w:cs="Traditional Arabic" w:hint="cs"/>
          <w:sz w:val="32"/>
          <w:szCs w:val="32"/>
          <w:rtl/>
        </w:rPr>
        <w:t xml:space="preserve">عدم الكفاية والدقة في تطبيق العملية التمريضية وذلك بعدم القيام بالتقييم والملاحظة والابلاغ عن الحالة </w:t>
      </w:r>
      <w:r w:rsidR="000641A7">
        <w:rPr>
          <w:rFonts w:cs="Traditional Arabic" w:hint="cs"/>
          <w:sz w:val="32"/>
          <w:szCs w:val="32"/>
          <w:rtl/>
        </w:rPr>
        <w:t>الحرجة للمرضى عند الضرورة لذلك</w:t>
      </w:r>
      <w:r w:rsidR="00217E06">
        <w:rPr>
          <w:rFonts w:cs="Traditional Arabic" w:hint="cs"/>
          <w:sz w:val="32"/>
          <w:szCs w:val="32"/>
          <w:rtl/>
        </w:rPr>
        <w:t>.</w:t>
      </w:r>
    </w:p>
    <w:p w14:paraId="1D0AD576" w14:textId="77777777" w:rsidR="00CC3EE3" w:rsidRDefault="000641A7" w:rsidP="00831ED1">
      <w:pPr>
        <w:numPr>
          <w:ilvl w:val="0"/>
          <w:numId w:val="4"/>
        </w:numPr>
        <w:jc w:val="lowKashida"/>
        <w:rPr>
          <w:rFonts w:cs="Traditional Arabic"/>
          <w:sz w:val="32"/>
          <w:szCs w:val="32"/>
        </w:rPr>
      </w:pPr>
      <w:r>
        <w:rPr>
          <w:rFonts w:cs="Traditional Arabic" w:hint="cs"/>
          <w:sz w:val="32"/>
          <w:szCs w:val="32"/>
          <w:rtl/>
        </w:rPr>
        <w:t>مخالفة المبادئ او الاهداف التعليمية والتي سبق وان اتقنها الطالب في تطبيق المهارات التمريضية</w:t>
      </w:r>
      <w:r w:rsidR="00CC3EE3">
        <w:rPr>
          <w:rFonts w:cs="Traditional Arabic" w:hint="cs"/>
          <w:sz w:val="32"/>
          <w:szCs w:val="32"/>
          <w:rtl/>
        </w:rPr>
        <w:t>.</w:t>
      </w:r>
    </w:p>
    <w:p w14:paraId="43ABC7C4" w14:textId="77777777" w:rsidR="00082A8F" w:rsidRDefault="00CC3EE3" w:rsidP="000641A7">
      <w:pPr>
        <w:numPr>
          <w:ilvl w:val="0"/>
          <w:numId w:val="4"/>
        </w:numPr>
        <w:jc w:val="lowKashida"/>
        <w:rPr>
          <w:rFonts w:cs="Traditional Arabic"/>
          <w:sz w:val="32"/>
          <w:szCs w:val="32"/>
        </w:rPr>
      </w:pPr>
      <w:r>
        <w:rPr>
          <w:rFonts w:cs="Traditional Arabic" w:hint="cs"/>
          <w:sz w:val="32"/>
          <w:szCs w:val="32"/>
          <w:rtl/>
        </w:rPr>
        <w:t xml:space="preserve">اتخاذ قرار </w:t>
      </w:r>
      <w:r w:rsidR="006F6226">
        <w:rPr>
          <w:rFonts w:cs="Traditional Arabic" w:hint="cs"/>
          <w:sz w:val="32"/>
          <w:szCs w:val="32"/>
          <w:rtl/>
        </w:rPr>
        <w:t>مستقل</w:t>
      </w:r>
      <w:r>
        <w:rPr>
          <w:rFonts w:cs="Traditional Arabic" w:hint="cs"/>
          <w:sz w:val="32"/>
          <w:szCs w:val="32"/>
          <w:rtl/>
        </w:rPr>
        <w:t xml:space="preserve"> </w:t>
      </w:r>
      <w:r w:rsidR="000641A7">
        <w:rPr>
          <w:rFonts w:cs="Traditional Arabic" w:hint="cs"/>
          <w:sz w:val="32"/>
          <w:szCs w:val="32"/>
          <w:rtl/>
        </w:rPr>
        <w:t>دون استشارة المسؤول في حالة تستوجب الاستعانه ممن هم اكثر خبره في مواقف تهدد مبادئ السلامة  العامة</w:t>
      </w:r>
      <w:r>
        <w:rPr>
          <w:rFonts w:cs="Traditional Arabic" w:hint="cs"/>
          <w:sz w:val="32"/>
          <w:szCs w:val="32"/>
          <w:rtl/>
        </w:rPr>
        <w:t>.</w:t>
      </w:r>
    </w:p>
    <w:p w14:paraId="301B7103" w14:textId="77777777" w:rsidR="00742393" w:rsidRDefault="00742393" w:rsidP="000641A7">
      <w:pPr>
        <w:numPr>
          <w:ilvl w:val="0"/>
          <w:numId w:val="4"/>
        </w:numPr>
        <w:jc w:val="lowKashida"/>
        <w:rPr>
          <w:rFonts w:cs="Traditional Arabic"/>
          <w:sz w:val="32"/>
          <w:szCs w:val="32"/>
        </w:rPr>
      </w:pPr>
      <w:r>
        <w:rPr>
          <w:rFonts w:cs="Traditional Arabic" w:hint="cs"/>
          <w:sz w:val="32"/>
          <w:szCs w:val="32"/>
          <w:rtl/>
        </w:rPr>
        <w:t>أي وقائع أخرى تهدد أو تخرق معايير السلامة والأمان.</w:t>
      </w:r>
    </w:p>
    <w:p w14:paraId="27CB4C85" w14:textId="77777777" w:rsidR="00393240" w:rsidRDefault="00393240" w:rsidP="00393240">
      <w:pPr>
        <w:jc w:val="lowKashida"/>
        <w:rPr>
          <w:rFonts w:cs="Traditional Arabic"/>
          <w:sz w:val="32"/>
          <w:szCs w:val="32"/>
          <w:rtl/>
        </w:rPr>
      </w:pPr>
    </w:p>
    <w:p w14:paraId="3D434848" w14:textId="77777777" w:rsidR="00393240" w:rsidRDefault="00393240" w:rsidP="00393240">
      <w:pPr>
        <w:jc w:val="lowKashida"/>
        <w:rPr>
          <w:rFonts w:cs="Traditional Arabic"/>
          <w:sz w:val="32"/>
          <w:szCs w:val="32"/>
          <w:rtl/>
        </w:rPr>
      </w:pPr>
    </w:p>
    <w:p w14:paraId="5938D450" w14:textId="77777777" w:rsidR="00393240" w:rsidRDefault="00393240" w:rsidP="00393240">
      <w:pPr>
        <w:jc w:val="lowKashida"/>
        <w:rPr>
          <w:rFonts w:cs="Traditional Arabic"/>
          <w:sz w:val="32"/>
          <w:szCs w:val="32"/>
          <w:rtl/>
        </w:rPr>
      </w:pPr>
    </w:p>
    <w:p w14:paraId="7435D8F3" w14:textId="77777777" w:rsidR="00393240" w:rsidRDefault="00393240" w:rsidP="00393240">
      <w:pPr>
        <w:jc w:val="lowKashida"/>
        <w:rPr>
          <w:rFonts w:cs="Traditional Arabic"/>
          <w:sz w:val="32"/>
          <w:szCs w:val="32"/>
          <w:rtl/>
        </w:rPr>
      </w:pPr>
    </w:p>
    <w:p w14:paraId="18E3D4D8" w14:textId="72DC25D6" w:rsidR="006115D3" w:rsidRPr="00742393" w:rsidRDefault="006115D3" w:rsidP="006115D3">
      <w:pPr>
        <w:jc w:val="lowKashida"/>
        <w:rPr>
          <w:rFonts w:cs="Traditional Arabic"/>
          <w:sz w:val="32"/>
          <w:szCs w:val="32"/>
          <w:rtl/>
        </w:rPr>
      </w:pPr>
    </w:p>
    <w:p w14:paraId="776916B1" w14:textId="77777777" w:rsidR="00CC3EE3" w:rsidRPr="00E82B99" w:rsidRDefault="00CC3EE3" w:rsidP="00742393">
      <w:pPr>
        <w:jc w:val="center"/>
        <w:rPr>
          <w:rFonts w:cs="Traditional Arabic"/>
          <w:b/>
          <w:bCs/>
          <w:sz w:val="40"/>
          <w:szCs w:val="40"/>
          <w:u w:val="single"/>
          <w:rtl/>
        </w:rPr>
      </w:pPr>
      <w:r w:rsidRPr="00E82B99">
        <w:rPr>
          <w:rFonts w:cs="Traditional Arabic" w:hint="cs"/>
          <w:b/>
          <w:bCs/>
          <w:sz w:val="40"/>
          <w:szCs w:val="40"/>
          <w:u w:val="single"/>
          <w:rtl/>
        </w:rPr>
        <w:lastRenderedPageBreak/>
        <w:t>السلوكيات المهنية والغير مهنية</w:t>
      </w:r>
    </w:p>
    <w:p w14:paraId="1598754C" w14:textId="77777777" w:rsidR="00CC3EE3" w:rsidRDefault="00835BCD" w:rsidP="00E56AEB">
      <w:pPr>
        <w:jc w:val="lowKashida"/>
        <w:rPr>
          <w:rFonts w:cs="Traditional Arabic"/>
          <w:sz w:val="32"/>
          <w:szCs w:val="32"/>
          <w:rtl/>
        </w:rPr>
      </w:pPr>
      <w:r>
        <w:rPr>
          <w:rFonts w:cs="Traditional Arabic" w:hint="cs"/>
          <w:b/>
          <w:bCs/>
          <w:sz w:val="32"/>
          <w:szCs w:val="32"/>
          <w:rtl/>
        </w:rPr>
        <w:t xml:space="preserve">     </w:t>
      </w:r>
      <w:r w:rsidR="00CC3EE3">
        <w:rPr>
          <w:rFonts w:cs="Traditional Arabic" w:hint="cs"/>
          <w:sz w:val="32"/>
          <w:szCs w:val="32"/>
          <w:rtl/>
        </w:rPr>
        <w:t>يجب ان يعكس الطالب سلوكيات مهنية و</w:t>
      </w:r>
      <w:r w:rsidR="00742393">
        <w:rPr>
          <w:rFonts w:cs="Traditional Arabic" w:hint="cs"/>
          <w:sz w:val="32"/>
          <w:szCs w:val="32"/>
          <w:rtl/>
        </w:rPr>
        <w:t xml:space="preserve"> أن </w:t>
      </w:r>
      <w:r w:rsidR="00CC3EE3">
        <w:rPr>
          <w:rFonts w:cs="Traditional Arabic" w:hint="cs"/>
          <w:sz w:val="32"/>
          <w:szCs w:val="32"/>
          <w:rtl/>
        </w:rPr>
        <w:t>يتحاشى السلوكيات الغير لائقة مهنيا.</w:t>
      </w:r>
    </w:p>
    <w:p w14:paraId="14D894CB" w14:textId="77777777" w:rsidR="00A822E1" w:rsidRDefault="00A822E1" w:rsidP="00E56AEB">
      <w:pPr>
        <w:jc w:val="lowKashida"/>
        <w:rPr>
          <w:rFonts w:cs="Traditional Arabic"/>
          <w:b/>
          <w:bCs/>
          <w:sz w:val="32"/>
          <w:szCs w:val="32"/>
          <w:rtl/>
        </w:rPr>
      </w:pPr>
    </w:p>
    <w:p w14:paraId="53D0DB5A" w14:textId="77777777" w:rsidR="00CC3EE3" w:rsidRPr="00417DAA" w:rsidRDefault="00CC3EE3" w:rsidP="00E56AEB">
      <w:pPr>
        <w:jc w:val="lowKashida"/>
        <w:rPr>
          <w:rFonts w:cs="Traditional Arabic"/>
          <w:b/>
          <w:bCs/>
          <w:sz w:val="32"/>
          <w:szCs w:val="32"/>
          <w:rtl/>
        </w:rPr>
      </w:pPr>
      <w:r w:rsidRPr="00417DAA">
        <w:rPr>
          <w:rFonts w:cs="Traditional Arabic" w:hint="cs"/>
          <w:b/>
          <w:bCs/>
          <w:sz w:val="32"/>
          <w:szCs w:val="32"/>
          <w:rtl/>
        </w:rPr>
        <w:t xml:space="preserve">السلوك المهني: </w:t>
      </w:r>
    </w:p>
    <w:p w14:paraId="0E7C00F6" w14:textId="0F7608EE" w:rsidR="00631172" w:rsidRDefault="00DF15D1" w:rsidP="005C7014">
      <w:pPr>
        <w:numPr>
          <w:ilvl w:val="0"/>
          <w:numId w:val="5"/>
        </w:numPr>
        <w:jc w:val="lowKashida"/>
        <w:rPr>
          <w:rFonts w:cs="Traditional Arabic"/>
          <w:sz w:val="32"/>
          <w:szCs w:val="32"/>
        </w:rPr>
      </w:pPr>
      <w:r>
        <w:rPr>
          <w:rFonts w:cs="Traditional Arabic" w:hint="cs"/>
          <w:sz w:val="32"/>
          <w:szCs w:val="32"/>
          <w:rtl/>
        </w:rPr>
        <w:t>الانتظام في الدوام بحضور الد</w:t>
      </w:r>
      <w:r w:rsidR="006115D3">
        <w:rPr>
          <w:rFonts w:cs="Traditional Arabic" w:hint="cs"/>
          <w:sz w:val="32"/>
          <w:szCs w:val="32"/>
          <w:rtl/>
        </w:rPr>
        <w:t>روس النظرية</w:t>
      </w:r>
      <w:r w:rsidR="000938E0">
        <w:rPr>
          <w:rFonts w:cs="Traditional Arabic" w:hint="cs"/>
          <w:sz w:val="32"/>
          <w:szCs w:val="32"/>
          <w:rtl/>
        </w:rPr>
        <w:t xml:space="preserve"> و التعريفية </w:t>
      </w:r>
      <w:r>
        <w:rPr>
          <w:rFonts w:cs="Traditional Arabic" w:hint="cs"/>
          <w:sz w:val="32"/>
          <w:szCs w:val="32"/>
          <w:rtl/>
        </w:rPr>
        <w:t>،</w:t>
      </w:r>
      <w:r w:rsidR="006115D3">
        <w:rPr>
          <w:rFonts w:cs="Traditional Arabic" w:hint="cs"/>
          <w:sz w:val="32"/>
          <w:szCs w:val="32"/>
          <w:rtl/>
        </w:rPr>
        <w:t xml:space="preserve"> المختبرات والدوام </w:t>
      </w:r>
      <w:r w:rsidR="005C7014">
        <w:rPr>
          <w:rFonts w:cs="Traditional Arabic" w:hint="cs"/>
          <w:sz w:val="32"/>
          <w:szCs w:val="32"/>
          <w:rtl/>
        </w:rPr>
        <w:t>العملي</w:t>
      </w:r>
      <w:r w:rsidR="00CC3EE3">
        <w:rPr>
          <w:rFonts w:cs="Traditional Arabic" w:hint="cs"/>
          <w:sz w:val="32"/>
          <w:szCs w:val="32"/>
          <w:rtl/>
        </w:rPr>
        <w:t>.</w:t>
      </w:r>
    </w:p>
    <w:p w14:paraId="463D9B1C" w14:textId="77777777" w:rsidR="006115D3" w:rsidRDefault="006115D3" w:rsidP="00E56AEB">
      <w:pPr>
        <w:numPr>
          <w:ilvl w:val="0"/>
          <w:numId w:val="5"/>
        </w:numPr>
        <w:jc w:val="lowKashida"/>
        <w:rPr>
          <w:rFonts w:cs="Traditional Arabic"/>
          <w:sz w:val="32"/>
          <w:szCs w:val="32"/>
          <w:rtl/>
        </w:rPr>
      </w:pPr>
      <w:r>
        <w:rPr>
          <w:rFonts w:cs="Traditional Arabic" w:hint="cs"/>
          <w:sz w:val="32"/>
          <w:szCs w:val="32"/>
          <w:rtl/>
        </w:rPr>
        <w:t>الاهتمام بتطبيق الاهداف التعليمية للمساق.</w:t>
      </w:r>
    </w:p>
    <w:p w14:paraId="44744E6C" w14:textId="77777777" w:rsidR="006115D3" w:rsidRDefault="00DF15D1" w:rsidP="006115D3">
      <w:pPr>
        <w:numPr>
          <w:ilvl w:val="0"/>
          <w:numId w:val="5"/>
        </w:numPr>
        <w:jc w:val="lowKashida"/>
        <w:rPr>
          <w:rFonts w:cs="Traditional Arabic"/>
          <w:sz w:val="32"/>
          <w:szCs w:val="32"/>
        </w:rPr>
      </w:pPr>
      <w:r>
        <w:rPr>
          <w:rFonts w:cs="Traditional Arabic" w:hint="cs"/>
          <w:sz w:val="32"/>
          <w:szCs w:val="32"/>
          <w:rtl/>
        </w:rPr>
        <w:t>ابلاغ عضو هيئة التدريس عن احتمالية الغياب عن الدوام العملي ويستثنى في ذلك حالات الغياب الطارئه</w:t>
      </w:r>
      <w:r w:rsidR="00515EF8">
        <w:rPr>
          <w:rFonts w:cs="Traditional Arabic" w:hint="cs"/>
          <w:sz w:val="32"/>
          <w:szCs w:val="32"/>
          <w:rtl/>
        </w:rPr>
        <w:t xml:space="preserve"> حيث يبلغ اي شخص مسؤول</w:t>
      </w:r>
      <w:r w:rsidR="006115D3">
        <w:rPr>
          <w:rFonts w:cs="Traditional Arabic" w:hint="cs"/>
          <w:sz w:val="32"/>
          <w:szCs w:val="32"/>
          <w:rtl/>
        </w:rPr>
        <w:t>.</w:t>
      </w:r>
    </w:p>
    <w:p w14:paraId="3CF1697D" w14:textId="77777777" w:rsidR="00CC3EE3" w:rsidRDefault="006115D3" w:rsidP="00E56AEB">
      <w:pPr>
        <w:numPr>
          <w:ilvl w:val="0"/>
          <w:numId w:val="5"/>
        </w:numPr>
        <w:jc w:val="lowKashida"/>
        <w:rPr>
          <w:rFonts w:cs="Traditional Arabic"/>
          <w:sz w:val="32"/>
          <w:szCs w:val="32"/>
        </w:rPr>
      </w:pPr>
      <w:r>
        <w:rPr>
          <w:rFonts w:cs="Traditional Arabic" w:hint="cs"/>
          <w:sz w:val="32"/>
          <w:szCs w:val="32"/>
          <w:rtl/>
        </w:rPr>
        <w:t>المحافظة على اصول الامانة الاكاديمية والخلق الرفيع تماشياً مع ميثاق الجامعة الاكاديمي</w:t>
      </w:r>
      <w:r w:rsidR="00CC3EE3">
        <w:rPr>
          <w:rFonts w:cs="Traditional Arabic" w:hint="cs"/>
          <w:sz w:val="32"/>
          <w:szCs w:val="32"/>
          <w:rtl/>
        </w:rPr>
        <w:t>.</w:t>
      </w:r>
    </w:p>
    <w:p w14:paraId="1468BB9A" w14:textId="77777777" w:rsidR="00082A8F" w:rsidRPr="00082A8F" w:rsidRDefault="00596DA5" w:rsidP="00154302">
      <w:pPr>
        <w:numPr>
          <w:ilvl w:val="0"/>
          <w:numId w:val="5"/>
        </w:numPr>
        <w:jc w:val="lowKashida"/>
        <w:rPr>
          <w:rFonts w:cs="Traditional Arabic"/>
          <w:sz w:val="32"/>
          <w:szCs w:val="32"/>
          <w:rtl/>
        </w:rPr>
      </w:pPr>
      <w:r>
        <w:rPr>
          <w:rFonts w:cs="Traditional Arabic" w:hint="cs"/>
          <w:sz w:val="32"/>
          <w:szCs w:val="32"/>
          <w:rtl/>
        </w:rPr>
        <w:t>يعكس</w:t>
      </w:r>
      <w:r w:rsidR="00E81704">
        <w:rPr>
          <w:rFonts w:cs="Traditional Arabic" w:hint="cs"/>
          <w:sz w:val="32"/>
          <w:szCs w:val="32"/>
          <w:rtl/>
        </w:rPr>
        <w:t xml:space="preserve"> الطالب </w:t>
      </w:r>
      <w:r>
        <w:rPr>
          <w:rFonts w:cs="Traditional Arabic" w:hint="cs"/>
          <w:sz w:val="32"/>
          <w:szCs w:val="32"/>
          <w:rtl/>
        </w:rPr>
        <w:t>سلوكا</w:t>
      </w:r>
      <w:r w:rsidR="00E81704">
        <w:rPr>
          <w:rFonts w:cs="Traditional Arabic" w:hint="cs"/>
          <w:sz w:val="32"/>
          <w:szCs w:val="32"/>
          <w:rtl/>
        </w:rPr>
        <w:t xml:space="preserve"> </w:t>
      </w:r>
      <w:r>
        <w:rPr>
          <w:rFonts w:cs="Traditional Arabic" w:hint="cs"/>
          <w:sz w:val="32"/>
          <w:szCs w:val="32"/>
          <w:rtl/>
        </w:rPr>
        <w:t xml:space="preserve">يعبر </w:t>
      </w:r>
      <w:r w:rsidR="00154302">
        <w:rPr>
          <w:rFonts w:cs="Traditional Arabic" w:hint="cs"/>
          <w:sz w:val="32"/>
          <w:szCs w:val="32"/>
          <w:rtl/>
        </w:rPr>
        <w:t>عن النضج</w:t>
      </w:r>
      <w:r>
        <w:rPr>
          <w:rFonts w:cs="Traditional Arabic" w:hint="cs"/>
          <w:sz w:val="32"/>
          <w:szCs w:val="32"/>
          <w:rtl/>
        </w:rPr>
        <w:t>، الامانة، الخلق الجيد والمسؤولية</w:t>
      </w:r>
      <w:r w:rsidR="00E81704">
        <w:rPr>
          <w:rFonts w:cs="Traditional Arabic" w:hint="cs"/>
          <w:sz w:val="32"/>
          <w:szCs w:val="32"/>
          <w:rtl/>
        </w:rPr>
        <w:t>.</w:t>
      </w:r>
    </w:p>
    <w:p w14:paraId="10F1B899" w14:textId="77777777" w:rsidR="00A822E1" w:rsidRDefault="00A822E1" w:rsidP="00E56AEB">
      <w:pPr>
        <w:jc w:val="lowKashida"/>
        <w:rPr>
          <w:rFonts w:cs="Traditional Arabic"/>
          <w:b/>
          <w:bCs/>
          <w:sz w:val="32"/>
          <w:szCs w:val="32"/>
          <w:rtl/>
        </w:rPr>
      </w:pPr>
    </w:p>
    <w:p w14:paraId="24437B28" w14:textId="77777777" w:rsidR="00E81704" w:rsidRPr="00F32717" w:rsidRDefault="00E81704" w:rsidP="00E56AEB">
      <w:pPr>
        <w:jc w:val="lowKashida"/>
        <w:rPr>
          <w:rFonts w:cs="Traditional Arabic"/>
          <w:b/>
          <w:bCs/>
          <w:sz w:val="32"/>
          <w:szCs w:val="32"/>
          <w:rtl/>
        </w:rPr>
      </w:pPr>
      <w:r w:rsidRPr="00F32717">
        <w:rPr>
          <w:rFonts w:cs="Traditional Arabic" w:hint="cs"/>
          <w:b/>
          <w:bCs/>
          <w:sz w:val="32"/>
          <w:szCs w:val="32"/>
          <w:rtl/>
        </w:rPr>
        <w:t>السلوكيات الغير مهنية (المنافية للمهنة)</w:t>
      </w:r>
    </w:p>
    <w:p w14:paraId="4BD88280" w14:textId="77777777" w:rsidR="00E81704" w:rsidRPr="00417DAA" w:rsidRDefault="00C46285" w:rsidP="00C46285">
      <w:pPr>
        <w:jc w:val="lowKashida"/>
        <w:rPr>
          <w:rFonts w:cs="Traditional Arabic"/>
          <w:b/>
          <w:bCs/>
          <w:sz w:val="32"/>
          <w:szCs w:val="32"/>
          <w:rtl/>
        </w:rPr>
      </w:pPr>
      <w:r>
        <w:rPr>
          <w:rFonts w:cs="Traditional Arabic" w:hint="cs"/>
          <w:b/>
          <w:bCs/>
          <w:sz w:val="32"/>
          <w:szCs w:val="32"/>
          <w:rtl/>
        </w:rPr>
        <w:t>يحذر على الطالب السلوكات التالية</w:t>
      </w:r>
      <w:r w:rsidR="00E81704" w:rsidRPr="00417DAA">
        <w:rPr>
          <w:rFonts w:cs="Traditional Arabic" w:hint="cs"/>
          <w:b/>
          <w:bCs/>
          <w:sz w:val="32"/>
          <w:szCs w:val="32"/>
          <w:rtl/>
        </w:rPr>
        <w:t>:</w:t>
      </w:r>
    </w:p>
    <w:p w14:paraId="4C134197" w14:textId="77777777" w:rsidR="00E81704" w:rsidRDefault="00F55F0A" w:rsidP="00E56AEB">
      <w:pPr>
        <w:numPr>
          <w:ilvl w:val="0"/>
          <w:numId w:val="6"/>
        </w:numPr>
        <w:jc w:val="lowKashida"/>
        <w:rPr>
          <w:rFonts w:cs="Traditional Arabic"/>
          <w:sz w:val="32"/>
          <w:szCs w:val="32"/>
          <w:rtl/>
        </w:rPr>
      </w:pPr>
      <w:r>
        <w:rPr>
          <w:rFonts w:cs="Traditional Arabic" w:hint="cs"/>
          <w:sz w:val="32"/>
          <w:szCs w:val="32"/>
          <w:rtl/>
        </w:rPr>
        <w:t>اهمال الزي الرسمي او النظافة الشخصية</w:t>
      </w:r>
      <w:r w:rsidR="00E81704">
        <w:rPr>
          <w:rFonts w:cs="Traditional Arabic" w:hint="cs"/>
          <w:sz w:val="32"/>
          <w:szCs w:val="32"/>
          <w:rtl/>
        </w:rPr>
        <w:t>.</w:t>
      </w:r>
    </w:p>
    <w:p w14:paraId="19C81693" w14:textId="77777777" w:rsidR="00E81704" w:rsidRDefault="00154302" w:rsidP="00154302">
      <w:pPr>
        <w:numPr>
          <w:ilvl w:val="0"/>
          <w:numId w:val="6"/>
        </w:numPr>
        <w:jc w:val="lowKashida"/>
        <w:rPr>
          <w:rFonts w:cs="Traditional Arabic"/>
          <w:sz w:val="32"/>
          <w:szCs w:val="32"/>
        </w:rPr>
      </w:pPr>
      <w:r>
        <w:rPr>
          <w:rFonts w:cs="Traditional Arabic" w:hint="cs"/>
          <w:sz w:val="32"/>
          <w:szCs w:val="32"/>
          <w:rtl/>
        </w:rPr>
        <w:t xml:space="preserve">عدم </w:t>
      </w:r>
      <w:r w:rsidR="00F55F0A">
        <w:rPr>
          <w:rFonts w:cs="Traditional Arabic" w:hint="cs"/>
          <w:sz w:val="32"/>
          <w:szCs w:val="32"/>
          <w:rtl/>
        </w:rPr>
        <w:t xml:space="preserve">الانتظام </w:t>
      </w:r>
      <w:r>
        <w:rPr>
          <w:rFonts w:cs="Traditional Arabic" w:hint="cs"/>
          <w:sz w:val="32"/>
          <w:szCs w:val="32"/>
          <w:rtl/>
        </w:rPr>
        <w:t>ومراعاة</w:t>
      </w:r>
      <w:r w:rsidR="00F55F0A">
        <w:rPr>
          <w:rFonts w:cs="Traditional Arabic" w:hint="cs"/>
          <w:sz w:val="32"/>
          <w:szCs w:val="32"/>
          <w:rtl/>
        </w:rPr>
        <w:t xml:space="preserve"> الوقت</w:t>
      </w:r>
      <w:r w:rsidR="00E81704">
        <w:rPr>
          <w:rFonts w:cs="Traditional Arabic" w:hint="cs"/>
          <w:sz w:val="32"/>
          <w:szCs w:val="32"/>
          <w:rtl/>
        </w:rPr>
        <w:t>.</w:t>
      </w:r>
    </w:p>
    <w:p w14:paraId="2C16BB47" w14:textId="77777777" w:rsidR="00E81704" w:rsidRDefault="00E81704" w:rsidP="00EE73B3">
      <w:pPr>
        <w:numPr>
          <w:ilvl w:val="0"/>
          <w:numId w:val="6"/>
        </w:numPr>
        <w:jc w:val="lowKashida"/>
        <w:rPr>
          <w:rFonts w:cs="Traditional Arabic"/>
          <w:sz w:val="32"/>
          <w:szCs w:val="32"/>
        </w:rPr>
      </w:pPr>
      <w:r>
        <w:rPr>
          <w:rFonts w:cs="Traditional Arabic" w:hint="cs"/>
          <w:sz w:val="32"/>
          <w:szCs w:val="32"/>
          <w:rtl/>
        </w:rPr>
        <w:t>استعمال لغة غير لائقة بالطالب الجامعي</w:t>
      </w:r>
      <w:r w:rsidR="00F32717">
        <w:rPr>
          <w:rFonts w:cs="Traditional Arabic" w:hint="cs"/>
          <w:sz w:val="32"/>
          <w:szCs w:val="32"/>
          <w:rtl/>
        </w:rPr>
        <w:t xml:space="preserve"> (استعمال ألفاظ </w:t>
      </w:r>
      <w:r w:rsidR="00F55F0A">
        <w:rPr>
          <w:rFonts w:cs="Traditional Arabic" w:hint="cs"/>
          <w:sz w:val="32"/>
          <w:szCs w:val="32"/>
          <w:rtl/>
        </w:rPr>
        <w:t>نابية</w:t>
      </w:r>
      <w:r w:rsidR="00F32717">
        <w:rPr>
          <w:rFonts w:cs="Traditional Arabic" w:hint="cs"/>
          <w:sz w:val="32"/>
          <w:szCs w:val="32"/>
          <w:rtl/>
        </w:rPr>
        <w:t>)</w:t>
      </w:r>
      <w:r>
        <w:rPr>
          <w:rFonts w:cs="Traditional Arabic" w:hint="cs"/>
          <w:sz w:val="32"/>
          <w:szCs w:val="32"/>
          <w:rtl/>
        </w:rPr>
        <w:t>.</w:t>
      </w:r>
    </w:p>
    <w:p w14:paraId="7F1B5D45" w14:textId="77777777" w:rsidR="00E81704" w:rsidRDefault="00E81704" w:rsidP="00742393">
      <w:pPr>
        <w:numPr>
          <w:ilvl w:val="0"/>
          <w:numId w:val="6"/>
        </w:numPr>
        <w:jc w:val="lowKashida"/>
        <w:rPr>
          <w:rFonts w:cs="Traditional Arabic"/>
          <w:sz w:val="32"/>
          <w:szCs w:val="32"/>
        </w:rPr>
      </w:pPr>
      <w:r>
        <w:rPr>
          <w:rFonts w:cs="Traditional Arabic" w:hint="cs"/>
          <w:sz w:val="32"/>
          <w:szCs w:val="32"/>
          <w:rtl/>
        </w:rPr>
        <w:t xml:space="preserve">التعامل الغير </w:t>
      </w:r>
      <w:r w:rsidR="00F55F0A">
        <w:rPr>
          <w:rFonts w:cs="Traditional Arabic" w:hint="cs"/>
          <w:sz w:val="32"/>
          <w:szCs w:val="32"/>
          <w:rtl/>
        </w:rPr>
        <w:t>لائق</w:t>
      </w:r>
      <w:r>
        <w:rPr>
          <w:rFonts w:cs="Traditional Arabic" w:hint="cs"/>
          <w:sz w:val="32"/>
          <w:szCs w:val="32"/>
          <w:rtl/>
        </w:rPr>
        <w:t xml:space="preserve"> مع </w:t>
      </w:r>
      <w:r w:rsidR="00F55F0A">
        <w:rPr>
          <w:rFonts w:cs="Traditional Arabic" w:hint="cs"/>
          <w:sz w:val="32"/>
          <w:szCs w:val="32"/>
          <w:rtl/>
        </w:rPr>
        <w:t>المرضى</w:t>
      </w:r>
      <w:r>
        <w:rPr>
          <w:rFonts w:cs="Traditional Arabic" w:hint="cs"/>
          <w:sz w:val="32"/>
          <w:szCs w:val="32"/>
          <w:rtl/>
        </w:rPr>
        <w:t xml:space="preserve"> والزملاء واعضاء الهيئة التدريسية و</w:t>
      </w:r>
      <w:r w:rsidR="00742393">
        <w:rPr>
          <w:rFonts w:cs="Traditional Arabic" w:hint="cs"/>
          <w:sz w:val="32"/>
          <w:szCs w:val="32"/>
          <w:rtl/>
        </w:rPr>
        <w:t xml:space="preserve"> </w:t>
      </w:r>
      <w:r>
        <w:rPr>
          <w:rFonts w:cs="Traditional Arabic" w:hint="cs"/>
          <w:sz w:val="32"/>
          <w:szCs w:val="32"/>
          <w:rtl/>
        </w:rPr>
        <w:t>اعضاء الفريق الصحي .</w:t>
      </w:r>
    </w:p>
    <w:p w14:paraId="57D60F09" w14:textId="77777777" w:rsidR="00E81704" w:rsidRDefault="00E81704" w:rsidP="00742393">
      <w:pPr>
        <w:numPr>
          <w:ilvl w:val="0"/>
          <w:numId w:val="6"/>
        </w:numPr>
        <w:jc w:val="lowKashida"/>
        <w:rPr>
          <w:rFonts w:cs="Traditional Arabic"/>
          <w:sz w:val="32"/>
          <w:szCs w:val="32"/>
        </w:rPr>
      </w:pPr>
      <w:r>
        <w:rPr>
          <w:rFonts w:cs="Traditional Arabic" w:hint="cs"/>
          <w:sz w:val="32"/>
          <w:szCs w:val="32"/>
          <w:rtl/>
        </w:rPr>
        <w:t>استعمال المواد السامة</w:t>
      </w:r>
      <w:r w:rsidR="0097512E">
        <w:rPr>
          <w:rFonts w:cs="Traditional Arabic" w:hint="cs"/>
          <w:sz w:val="32"/>
          <w:szCs w:val="32"/>
          <w:rtl/>
        </w:rPr>
        <w:t xml:space="preserve"> و</w:t>
      </w:r>
      <w:r w:rsidR="00742393">
        <w:rPr>
          <w:rFonts w:cs="Traditional Arabic" w:hint="cs"/>
          <w:sz w:val="32"/>
          <w:szCs w:val="32"/>
          <w:rtl/>
        </w:rPr>
        <w:t>شرب الكحول</w:t>
      </w:r>
      <w:r>
        <w:rPr>
          <w:rFonts w:cs="Traditional Arabic" w:hint="cs"/>
          <w:sz w:val="32"/>
          <w:szCs w:val="32"/>
          <w:rtl/>
        </w:rPr>
        <w:t>.</w:t>
      </w:r>
    </w:p>
    <w:p w14:paraId="4A0BA68F" w14:textId="77777777" w:rsidR="00E81704" w:rsidRDefault="00F55F0A" w:rsidP="00E56AEB">
      <w:pPr>
        <w:numPr>
          <w:ilvl w:val="0"/>
          <w:numId w:val="6"/>
        </w:numPr>
        <w:jc w:val="lowKashida"/>
        <w:rPr>
          <w:rFonts w:cs="Traditional Arabic"/>
          <w:sz w:val="32"/>
          <w:szCs w:val="32"/>
        </w:rPr>
      </w:pPr>
      <w:r>
        <w:rPr>
          <w:rFonts w:cs="Traditional Arabic" w:hint="cs"/>
          <w:sz w:val="32"/>
          <w:szCs w:val="32"/>
          <w:rtl/>
        </w:rPr>
        <w:t>اساءة استعمال المواد المخدره والباعثه على الادمان</w:t>
      </w:r>
      <w:r w:rsidR="00E81704">
        <w:rPr>
          <w:rFonts w:cs="Traditional Arabic" w:hint="cs"/>
          <w:sz w:val="32"/>
          <w:szCs w:val="32"/>
          <w:rtl/>
        </w:rPr>
        <w:t>.</w:t>
      </w:r>
    </w:p>
    <w:p w14:paraId="3C019111" w14:textId="77777777" w:rsidR="00082A8F" w:rsidRDefault="00F55F0A" w:rsidP="00082A8F">
      <w:pPr>
        <w:numPr>
          <w:ilvl w:val="0"/>
          <w:numId w:val="6"/>
        </w:numPr>
        <w:jc w:val="lowKashida"/>
        <w:rPr>
          <w:rFonts w:cs="Traditional Arabic"/>
          <w:sz w:val="32"/>
          <w:szCs w:val="32"/>
        </w:rPr>
      </w:pPr>
      <w:r>
        <w:rPr>
          <w:rFonts w:cs="Traditional Arabic" w:hint="cs"/>
          <w:sz w:val="32"/>
          <w:szCs w:val="32"/>
          <w:rtl/>
        </w:rPr>
        <w:t>التغيب</w:t>
      </w:r>
      <w:r w:rsidR="00E81704">
        <w:rPr>
          <w:rFonts w:cs="Traditional Arabic" w:hint="cs"/>
          <w:sz w:val="32"/>
          <w:szCs w:val="32"/>
          <w:rtl/>
        </w:rPr>
        <w:t xml:space="preserve"> بدون عذر عن اماكن التدريب العملي والندوات واللقاءات العلمية الخاصة بالتدريب العملي.</w:t>
      </w:r>
    </w:p>
    <w:p w14:paraId="23272034" w14:textId="77777777" w:rsidR="00E82B99" w:rsidRDefault="00E82B99" w:rsidP="00E82B99">
      <w:pPr>
        <w:jc w:val="lowKashida"/>
        <w:rPr>
          <w:rFonts w:cs="Traditional Arabic"/>
          <w:sz w:val="32"/>
          <w:szCs w:val="32"/>
          <w:rtl/>
        </w:rPr>
      </w:pPr>
    </w:p>
    <w:p w14:paraId="2F0B3B5D" w14:textId="77777777" w:rsidR="00E82B99" w:rsidRDefault="00E82B99" w:rsidP="00E82B99">
      <w:pPr>
        <w:jc w:val="lowKashida"/>
        <w:rPr>
          <w:rFonts w:cs="Traditional Arabic"/>
          <w:sz w:val="32"/>
          <w:szCs w:val="32"/>
          <w:rtl/>
        </w:rPr>
      </w:pPr>
    </w:p>
    <w:p w14:paraId="5CF13BC5" w14:textId="77777777" w:rsidR="00E82B99" w:rsidRDefault="00E82B99" w:rsidP="00E82B99">
      <w:pPr>
        <w:jc w:val="lowKashida"/>
        <w:rPr>
          <w:rFonts w:cs="Traditional Arabic"/>
          <w:sz w:val="32"/>
          <w:szCs w:val="32"/>
          <w:rtl/>
        </w:rPr>
      </w:pPr>
    </w:p>
    <w:p w14:paraId="2D8EDE5E" w14:textId="77777777" w:rsidR="00E82B99" w:rsidRDefault="00E82B99" w:rsidP="00E82B99">
      <w:pPr>
        <w:jc w:val="lowKashida"/>
        <w:rPr>
          <w:rFonts w:cs="Traditional Arabic"/>
          <w:sz w:val="32"/>
          <w:szCs w:val="32"/>
          <w:rtl/>
        </w:rPr>
      </w:pPr>
    </w:p>
    <w:p w14:paraId="5CF581E8" w14:textId="77777777" w:rsidR="00E82B99" w:rsidRDefault="00E82B99" w:rsidP="00E82B99">
      <w:pPr>
        <w:jc w:val="lowKashida"/>
        <w:rPr>
          <w:rFonts w:cs="Traditional Arabic"/>
          <w:sz w:val="32"/>
          <w:szCs w:val="32"/>
          <w:rtl/>
        </w:rPr>
      </w:pPr>
    </w:p>
    <w:p w14:paraId="51857F3E" w14:textId="77777777" w:rsidR="00E82B99" w:rsidRDefault="00E82B99" w:rsidP="00E82B99">
      <w:pPr>
        <w:jc w:val="lowKashida"/>
        <w:rPr>
          <w:rFonts w:cs="Traditional Arabic"/>
          <w:sz w:val="32"/>
          <w:szCs w:val="32"/>
          <w:rtl/>
        </w:rPr>
      </w:pPr>
    </w:p>
    <w:p w14:paraId="2AC5914E" w14:textId="1D0BCF9F" w:rsidR="00A822E1" w:rsidRDefault="00A822E1" w:rsidP="00F55F0A">
      <w:pPr>
        <w:jc w:val="lowKashida"/>
        <w:rPr>
          <w:rFonts w:cs="Traditional Arabic"/>
          <w:sz w:val="32"/>
          <w:szCs w:val="32"/>
          <w:rtl/>
        </w:rPr>
      </w:pPr>
    </w:p>
    <w:p w14:paraId="6928CE2B" w14:textId="5CF7B41B" w:rsidR="000F1244" w:rsidRDefault="000F1244" w:rsidP="00F55F0A">
      <w:pPr>
        <w:jc w:val="lowKashida"/>
        <w:rPr>
          <w:rFonts w:cs="Traditional Arabic"/>
          <w:sz w:val="32"/>
          <w:szCs w:val="32"/>
          <w:rtl/>
        </w:rPr>
      </w:pPr>
    </w:p>
    <w:p w14:paraId="25C566B9" w14:textId="77777777" w:rsidR="000F1244" w:rsidRDefault="000F1244" w:rsidP="00F55F0A">
      <w:pPr>
        <w:jc w:val="lowKashida"/>
        <w:rPr>
          <w:rFonts w:cs="Traditional Arabic"/>
          <w:b/>
          <w:bCs/>
          <w:sz w:val="32"/>
          <w:szCs w:val="32"/>
          <w:rtl/>
        </w:rPr>
      </w:pPr>
      <w:bookmarkStart w:id="0" w:name="_GoBack"/>
      <w:bookmarkEnd w:id="0"/>
    </w:p>
    <w:p w14:paraId="7864148E" w14:textId="77777777" w:rsidR="00E81704" w:rsidRPr="00E82B99" w:rsidRDefault="001E5CC5" w:rsidP="001E5CC5">
      <w:pPr>
        <w:jc w:val="center"/>
        <w:rPr>
          <w:rFonts w:cs="Traditional Arabic"/>
          <w:b/>
          <w:bCs/>
          <w:sz w:val="40"/>
          <w:szCs w:val="40"/>
          <w:u w:val="single"/>
          <w:rtl/>
        </w:rPr>
      </w:pPr>
      <w:r w:rsidRPr="00E82B99">
        <w:rPr>
          <w:rFonts w:cs="Traditional Arabic" w:hint="cs"/>
          <w:b/>
          <w:bCs/>
          <w:sz w:val="40"/>
          <w:szCs w:val="40"/>
          <w:u w:val="single"/>
          <w:rtl/>
        </w:rPr>
        <w:lastRenderedPageBreak/>
        <w:t>سياسات تتعلق بإدمان الطلاب</w:t>
      </w:r>
    </w:p>
    <w:p w14:paraId="327586C5" w14:textId="77777777" w:rsidR="00CF5B2B" w:rsidRPr="00E82B99" w:rsidRDefault="00E17967" w:rsidP="00E82B99">
      <w:pPr>
        <w:jc w:val="lowKashida"/>
        <w:rPr>
          <w:rFonts w:cs="Traditional Arabic"/>
          <w:sz w:val="32"/>
          <w:szCs w:val="32"/>
          <w:rtl/>
        </w:rPr>
      </w:pPr>
      <w:r>
        <w:rPr>
          <w:rFonts w:cs="Traditional Arabic" w:hint="cs"/>
          <w:sz w:val="32"/>
          <w:szCs w:val="32"/>
          <w:rtl/>
        </w:rPr>
        <w:t xml:space="preserve">     </w:t>
      </w:r>
      <w:r w:rsidR="00B72884">
        <w:rPr>
          <w:rFonts w:cs="Traditional Arabic" w:hint="cs"/>
          <w:sz w:val="32"/>
          <w:szCs w:val="32"/>
          <w:rtl/>
        </w:rPr>
        <w:t>انه لمن الطبيعي ان يقدم الطلبة الرعاية التمريضية بكفاية وشكل آمن وبعيداً عن مفعول الادوية والكحول ولهذا فان على الطالب مسؤولية ابلاغ المدرس المسؤول عنه مباشرة اذا كان يتناول اي ادوية تؤثر في سلامة ادائه وكفايته بهدف حماية المرضى والطلبة والمدرسين</w:t>
      </w:r>
      <w:r w:rsidR="00E81704">
        <w:rPr>
          <w:rFonts w:cs="Traditional Arabic" w:hint="cs"/>
          <w:sz w:val="32"/>
          <w:szCs w:val="32"/>
          <w:rtl/>
        </w:rPr>
        <w:t>.</w:t>
      </w:r>
    </w:p>
    <w:p w14:paraId="61BFFEB8" w14:textId="77777777" w:rsidR="00E81704" w:rsidRPr="00417DAA" w:rsidRDefault="00A822E1" w:rsidP="00E56AEB">
      <w:pPr>
        <w:jc w:val="lowKashida"/>
        <w:rPr>
          <w:rFonts w:cs="Traditional Arabic"/>
          <w:b/>
          <w:bCs/>
          <w:sz w:val="32"/>
          <w:szCs w:val="32"/>
          <w:rtl/>
        </w:rPr>
      </w:pPr>
      <w:r>
        <w:rPr>
          <w:rFonts w:cs="Traditional Arabic" w:hint="cs"/>
          <w:b/>
          <w:bCs/>
          <w:sz w:val="32"/>
          <w:szCs w:val="32"/>
          <w:rtl/>
        </w:rPr>
        <w:t>يجب تجنب الافعال التالية:</w:t>
      </w:r>
    </w:p>
    <w:p w14:paraId="1D9BB9CE" w14:textId="77777777" w:rsidR="00E81704" w:rsidRDefault="00E81704" w:rsidP="005C7014">
      <w:pPr>
        <w:numPr>
          <w:ilvl w:val="0"/>
          <w:numId w:val="7"/>
        </w:numPr>
        <w:jc w:val="lowKashida"/>
        <w:rPr>
          <w:rFonts w:cs="Traditional Arabic"/>
          <w:sz w:val="32"/>
          <w:szCs w:val="32"/>
          <w:rtl/>
        </w:rPr>
      </w:pPr>
      <w:r>
        <w:rPr>
          <w:rFonts w:cs="Traditional Arabic" w:hint="cs"/>
          <w:sz w:val="32"/>
          <w:szCs w:val="32"/>
          <w:rtl/>
        </w:rPr>
        <w:t xml:space="preserve">الاداء </w:t>
      </w:r>
      <w:r w:rsidR="005C7014">
        <w:rPr>
          <w:rFonts w:cs="Traditional Arabic" w:hint="cs"/>
          <w:sz w:val="32"/>
          <w:szCs w:val="32"/>
          <w:rtl/>
        </w:rPr>
        <w:t>العملي</w:t>
      </w:r>
      <w:r>
        <w:rPr>
          <w:rFonts w:cs="Traditional Arabic" w:hint="cs"/>
          <w:sz w:val="32"/>
          <w:szCs w:val="32"/>
          <w:rtl/>
        </w:rPr>
        <w:t xml:space="preserve"> الضعيف </w:t>
      </w:r>
      <w:r w:rsidR="00A822E1">
        <w:rPr>
          <w:rFonts w:cs="Traditional Arabic" w:hint="cs"/>
          <w:sz w:val="32"/>
          <w:szCs w:val="32"/>
          <w:rtl/>
        </w:rPr>
        <w:t>وذلك تحت تأثير العقاقير او الكحول</w:t>
      </w:r>
      <w:r>
        <w:rPr>
          <w:rFonts w:cs="Traditional Arabic" w:hint="cs"/>
          <w:sz w:val="32"/>
          <w:szCs w:val="32"/>
          <w:rtl/>
        </w:rPr>
        <w:t>.</w:t>
      </w:r>
    </w:p>
    <w:p w14:paraId="7A33C8F5" w14:textId="77777777" w:rsidR="00E81704" w:rsidRDefault="00A822E1" w:rsidP="00742393">
      <w:pPr>
        <w:numPr>
          <w:ilvl w:val="0"/>
          <w:numId w:val="7"/>
        </w:numPr>
        <w:jc w:val="lowKashida"/>
        <w:rPr>
          <w:rFonts w:cs="Traditional Arabic"/>
          <w:sz w:val="32"/>
          <w:szCs w:val="32"/>
        </w:rPr>
      </w:pPr>
      <w:r>
        <w:rPr>
          <w:rFonts w:cs="Traditional Arabic" w:hint="cs"/>
          <w:sz w:val="32"/>
          <w:szCs w:val="32"/>
          <w:rtl/>
        </w:rPr>
        <w:t xml:space="preserve">التواجد في موقع التدريب العملي </w:t>
      </w:r>
      <w:r w:rsidR="00742393">
        <w:rPr>
          <w:rFonts w:cs="Traditional Arabic" w:hint="cs"/>
          <w:sz w:val="32"/>
          <w:szCs w:val="32"/>
          <w:rtl/>
        </w:rPr>
        <w:t>بحيث يشتم من الطالب رائحة العق</w:t>
      </w:r>
      <w:r>
        <w:rPr>
          <w:rFonts w:cs="Traditional Arabic" w:hint="cs"/>
          <w:sz w:val="32"/>
          <w:szCs w:val="32"/>
          <w:rtl/>
        </w:rPr>
        <w:t>اقير او الكحول</w:t>
      </w:r>
      <w:r w:rsidR="00E81704">
        <w:rPr>
          <w:rFonts w:cs="Traditional Arabic" w:hint="cs"/>
          <w:sz w:val="32"/>
          <w:szCs w:val="32"/>
          <w:rtl/>
        </w:rPr>
        <w:t>.</w:t>
      </w:r>
    </w:p>
    <w:p w14:paraId="2FB156E4" w14:textId="77777777" w:rsidR="00E81704" w:rsidRDefault="00A822E1" w:rsidP="00E82B99">
      <w:pPr>
        <w:numPr>
          <w:ilvl w:val="0"/>
          <w:numId w:val="7"/>
        </w:numPr>
        <w:jc w:val="lowKashida"/>
        <w:rPr>
          <w:rFonts w:cs="Traditional Arabic"/>
          <w:sz w:val="32"/>
          <w:szCs w:val="32"/>
        </w:rPr>
      </w:pPr>
      <w:r>
        <w:rPr>
          <w:rFonts w:cs="Traditional Arabic" w:hint="cs"/>
          <w:sz w:val="32"/>
          <w:szCs w:val="32"/>
          <w:rtl/>
        </w:rPr>
        <w:t>حيازة المواد الكيماوية الغير مشروعة وعقاقير</w:t>
      </w:r>
      <w:r w:rsidR="00E81704">
        <w:rPr>
          <w:rFonts w:cs="Traditional Arabic" w:hint="cs"/>
          <w:sz w:val="32"/>
          <w:szCs w:val="32"/>
          <w:rtl/>
        </w:rPr>
        <w:t xml:space="preserve"> الهلوسة والمنشطات والم</w:t>
      </w:r>
      <w:r w:rsidR="006A2EE0">
        <w:rPr>
          <w:rFonts w:cs="Traditional Arabic" w:hint="cs"/>
          <w:sz w:val="32"/>
          <w:szCs w:val="32"/>
          <w:rtl/>
        </w:rPr>
        <w:t xml:space="preserve">طمئنات </w:t>
      </w:r>
    </w:p>
    <w:p w14:paraId="415F3448" w14:textId="77777777" w:rsidR="006A2EE0" w:rsidRDefault="006A2EE0" w:rsidP="00E56AEB">
      <w:pPr>
        <w:numPr>
          <w:ilvl w:val="0"/>
          <w:numId w:val="7"/>
        </w:numPr>
        <w:jc w:val="lowKashida"/>
        <w:rPr>
          <w:rFonts w:cs="Traditional Arabic"/>
          <w:sz w:val="32"/>
          <w:szCs w:val="32"/>
        </w:rPr>
      </w:pPr>
      <w:r>
        <w:rPr>
          <w:rFonts w:cs="Traditional Arabic" w:hint="cs"/>
          <w:sz w:val="32"/>
          <w:szCs w:val="32"/>
          <w:rtl/>
        </w:rPr>
        <w:t>استعمال</w:t>
      </w:r>
      <w:r w:rsidR="007038A5">
        <w:rPr>
          <w:rFonts w:cs="Traditional Arabic" w:hint="cs"/>
          <w:sz w:val="32"/>
          <w:szCs w:val="32"/>
          <w:rtl/>
        </w:rPr>
        <w:t xml:space="preserve"> هذه</w:t>
      </w:r>
      <w:r>
        <w:rPr>
          <w:rFonts w:cs="Traditional Arabic" w:hint="cs"/>
          <w:sz w:val="32"/>
          <w:szCs w:val="32"/>
          <w:rtl/>
        </w:rPr>
        <w:t xml:space="preserve"> المواد السامة</w:t>
      </w:r>
      <w:r w:rsidR="00A822E1">
        <w:rPr>
          <w:rFonts w:cs="Traditional Arabic" w:hint="cs"/>
          <w:sz w:val="32"/>
          <w:szCs w:val="32"/>
          <w:rtl/>
        </w:rPr>
        <w:t xml:space="preserve"> المدمنة</w:t>
      </w:r>
      <w:r>
        <w:rPr>
          <w:rFonts w:cs="Traditional Arabic" w:hint="cs"/>
          <w:sz w:val="32"/>
          <w:szCs w:val="32"/>
          <w:rtl/>
        </w:rPr>
        <w:t xml:space="preserve"> قبل الذهاب الى اماكن </w:t>
      </w:r>
      <w:r w:rsidR="005C7014">
        <w:rPr>
          <w:rFonts w:cs="Traditional Arabic" w:hint="cs"/>
          <w:sz w:val="32"/>
          <w:szCs w:val="32"/>
          <w:rtl/>
        </w:rPr>
        <w:t xml:space="preserve">التدريب </w:t>
      </w:r>
      <w:r>
        <w:rPr>
          <w:rFonts w:cs="Traditional Arabic" w:hint="cs"/>
          <w:sz w:val="32"/>
          <w:szCs w:val="32"/>
          <w:rtl/>
        </w:rPr>
        <w:t>العملي</w:t>
      </w:r>
      <w:r w:rsidR="00A822E1">
        <w:rPr>
          <w:rFonts w:cs="Traditional Arabic" w:hint="cs"/>
          <w:sz w:val="32"/>
          <w:szCs w:val="32"/>
          <w:rtl/>
        </w:rPr>
        <w:t xml:space="preserve"> او اثناء الدوام</w:t>
      </w:r>
      <w:r>
        <w:rPr>
          <w:rFonts w:cs="Traditional Arabic" w:hint="cs"/>
          <w:sz w:val="32"/>
          <w:szCs w:val="32"/>
          <w:rtl/>
        </w:rPr>
        <w:t>.</w:t>
      </w:r>
    </w:p>
    <w:p w14:paraId="7C65849F" w14:textId="77777777" w:rsidR="006A2EE0" w:rsidRDefault="00A822E1" w:rsidP="007038A5">
      <w:pPr>
        <w:numPr>
          <w:ilvl w:val="0"/>
          <w:numId w:val="7"/>
        </w:numPr>
        <w:jc w:val="lowKashida"/>
        <w:rPr>
          <w:rFonts w:cs="Traditional Arabic"/>
          <w:sz w:val="32"/>
          <w:szCs w:val="32"/>
        </w:rPr>
      </w:pPr>
      <w:r>
        <w:rPr>
          <w:rFonts w:cs="Traditional Arabic" w:hint="cs"/>
          <w:sz w:val="32"/>
          <w:szCs w:val="32"/>
          <w:rtl/>
        </w:rPr>
        <w:t>استعمال</w:t>
      </w:r>
      <w:r w:rsidR="006A2EE0">
        <w:rPr>
          <w:rFonts w:cs="Traditional Arabic" w:hint="cs"/>
          <w:sz w:val="32"/>
          <w:szCs w:val="32"/>
          <w:rtl/>
        </w:rPr>
        <w:t xml:space="preserve"> اي مواد مخدرة </w:t>
      </w:r>
      <w:r w:rsidR="007038A5">
        <w:rPr>
          <w:rFonts w:cs="Traditional Arabic" w:hint="cs"/>
          <w:sz w:val="32"/>
          <w:szCs w:val="32"/>
          <w:rtl/>
        </w:rPr>
        <w:t>أو</w:t>
      </w:r>
      <w:r w:rsidR="006A2EE0">
        <w:rPr>
          <w:rFonts w:cs="Traditional Arabic" w:hint="cs"/>
          <w:sz w:val="32"/>
          <w:szCs w:val="32"/>
          <w:rtl/>
        </w:rPr>
        <w:t xml:space="preserve"> ادوية من اماكن التدريب العملي</w:t>
      </w:r>
      <w:r>
        <w:rPr>
          <w:rFonts w:cs="Traditional Arabic" w:hint="cs"/>
          <w:sz w:val="32"/>
          <w:szCs w:val="32"/>
          <w:rtl/>
        </w:rPr>
        <w:t xml:space="preserve"> او من الادوية المخصصة للمريض لاي سبب كان</w:t>
      </w:r>
      <w:r w:rsidR="006A2EE0">
        <w:rPr>
          <w:rFonts w:cs="Traditional Arabic" w:hint="cs"/>
          <w:sz w:val="32"/>
          <w:szCs w:val="32"/>
          <w:rtl/>
        </w:rPr>
        <w:t>.</w:t>
      </w:r>
    </w:p>
    <w:p w14:paraId="5D9DB920" w14:textId="77777777" w:rsidR="005C7014" w:rsidRPr="00E82B99" w:rsidRDefault="005C7014" w:rsidP="005C7014">
      <w:pPr>
        <w:ind w:left="1080"/>
        <w:jc w:val="lowKashida"/>
        <w:rPr>
          <w:rFonts w:cs="Traditional Arabic"/>
          <w:sz w:val="40"/>
          <w:szCs w:val="40"/>
        </w:rPr>
      </w:pPr>
    </w:p>
    <w:p w14:paraId="06D3FA16" w14:textId="77777777" w:rsidR="006A2EE0" w:rsidRPr="00E82B99" w:rsidRDefault="00742393" w:rsidP="00742393">
      <w:pPr>
        <w:jc w:val="center"/>
        <w:rPr>
          <w:rFonts w:cs="Traditional Arabic"/>
          <w:b/>
          <w:bCs/>
          <w:sz w:val="40"/>
          <w:szCs w:val="40"/>
          <w:u w:val="single"/>
          <w:rtl/>
        </w:rPr>
      </w:pPr>
      <w:r w:rsidRPr="00E82B99">
        <w:rPr>
          <w:rFonts w:cs="Traditional Arabic" w:hint="cs"/>
          <w:b/>
          <w:bCs/>
          <w:sz w:val="40"/>
          <w:szCs w:val="40"/>
          <w:u w:val="single"/>
          <w:rtl/>
        </w:rPr>
        <w:t xml:space="preserve">سياسة </w:t>
      </w:r>
      <w:r w:rsidR="006A2EE0" w:rsidRPr="00E82B99">
        <w:rPr>
          <w:rFonts w:cs="Traditional Arabic" w:hint="cs"/>
          <w:b/>
          <w:bCs/>
          <w:sz w:val="40"/>
          <w:szCs w:val="40"/>
          <w:u w:val="single"/>
          <w:rtl/>
        </w:rPr>
        <w:t xml:space="preserve">التبليغ عن </w:t>
      </w:r>
      <w:r w:rsidR="001E5CC5" w:rsidRPr="00E82B99">
        <w:rPr>
          <w:rFonts w:cs="Traditional Arabic" w:hint="cs"/>
          <w:b/>
          <w:bCs/>
          <w:sz w:val="40"/>
          <w:szCs w:val="40"/>
          <w:u w:val="single"/>
          <w:rtl/>
        </w:rPr>
        <w:t>ال</w:t>
      </w:r>
      <w:r w:rsidR="006A2EE0" w:rsidRPr="00E82B99">
        <w:rPr>
          <w:rFonts w:cs="Traditional Arabic" w:hint="cs"/>
          <w:b/>
          <w:bCs/>
          <w:sz w:val="40"/>
          <w:szCs w:val="40"/>
          <w:u w:val="single"/>
          <w:rtl/>
        </w:rPr>
        <w:t>حوادث في اماكن التدريب العملي</w:t>
      </w:r>
    </w:p>
    <w:p w14:paraId="0D2DE255" w14:textId="77777777" w:rsidR="006A2EE0" w:rsidRDefault="006A2EE0" w:rsidP="00E56AEB">
      <w:pPr>
        <w:jc w:val="lowKashida"/>
        <w:rPr>
          <w:rFonts w:cs="Traditional Arabic"/>
          <w:sz w:val="32"/>
          <w:szCs w:val="32"/>
          <w:rtl/>
        </w:rPr>
      </w:pPr>
      <w:r w:rsidRPr="00417DAA">
        <w:rPr>
          <w:rFonts w:cs="Traditional Arabic" w:hint="cs"/>
          <w:b/>
          <w:bCs/>
          <w:sz w:val="32"/>
          <w:szCs w:val="32"/>
          <w:rtl/>
        </w:rPr>
        <w:t>التعري</w:t>
      </w:r>
      <w:r w:rsidR="00417DAA">
        <w:rPr>
          <w:rFonts w:cs="Traditional Arabic" w:hint="cs"/>
          <w:b/>
          <w:bCs/>
          <w:sz w:val="32"/>
          <w:szCs w:val="32"/>
          <w:rtl/>
        </w:rPr>
        <w:t>ـــ</w:t>
      </w:r>
      <w:r w:rsidRPr="00417DAA">
        <w:rPr>
          <w:rFonts w:cs="Traditional Arabic" w:hint="cs"/>
          <w:b/>
          <w:bCs/>
          <w:sz w:val="32"/>
          <w:szCs w:val="32"/>
          <w:rtl/>
        </w:rPr>
        <w:t>ف</w:t>
      </w:r>
      <w:r>
        <w:rPr>
          <w:rFonts w:cs="Traditional Arabic" w:hint="cs"/>
          <w:sz w:val="32"/>
          <w:szCs w:val="32"/>
          <w:rtl/>
        </w:rPr>
        <w:t>:</w:t>
      </w:r>
    </w:p>
    <w:p w14:paraId="34507D2B" w14:textId="77777777" w:rsidR="006A2EE0" w:rsidRDefault="00E17967" w:rsidP="008422CF">
      <w:pPr>
        <w:jc w:val="lowKashida"/>
        <w:rPr>
          <w:rFonts w:cs="Traditional Arabic"/>
          <w:sz w:val="32"/>
          <w:szCs w:val="32"/>
          <w:rtl/>
        </w:rPr>
      </w:pPr>
      <w:r>
        <w:rPr>
          <w:rFonts w:cs="Traditional Arabic" w:hint="cs"/>
          <w:sz w:val="32"/>
          <w:szCs w:val="32"/>
          <w:rtl/>
        </w:rPr>
        <w:t xml:space="preserve">     </w:t>
      </w:r>
      <w:r w:rsidR="006A2EE0">
        <w:rPr>
          <w:rFonts w:cs="Traditional Arabic" w:hint="cs"/>
          <w:sz w:val="32"/>
          <w:szCs w:val="32"/>
          <w:rtl/>
        </w:rPr>
        <w:t xml:space="preserve">الحادثة هي واقعة </w:t>
      </w:r>
      <w:r w:rsidR="008422CF">
        <w:rPr>
          <w:rFonts w:cs="Traditional Arabic" w:hint="cs"/>
          <w:sz w:val="32"/>
          <w:szCs w:val="32"/>
          <w:rtl/>
        </w:rPr>
        <w:t>تحدث خارج النمط الاعتيادي للرعاية الصحية للمريض و</w:t>
      </w:r>
      <w:r w:rsidR="00EE73B3">
        <w:rPr>
          <w:rFonts w:cs="Traditional Arabic" w:hint="cs"/>
          <w:sz w:val="32"/>
          <w:szCs w:val="32"/>
          <w:rtl/>
        </w:rPr>
        <w:t>ي</w:t>
      </w:r>
      <w:r w:rsidR="008422CF">
        <w:rPr>
          <w:rFonts w:cs="Traditional Arabic" w:hint="cs"/>
          <w:sz w:val="32"/>
          <w:szCs w:val="32"/>
          <w:rtl/>
        </w:rPr>
        <w:t>مكن ان تشمل المريض</w:t>
      </w:r>
      <w:r w:rsidR="00EE73B3">
        <w:rPr>
          <w:rFonts w:cs="Traditional Arabic" w:hint="cs"/>
          <w:sz w:val="32"/>
          <w:szCs w:val="32"/>
          <w:rtl/>
        </w:rPr>
        <w:t>،</w:t>
      </w:r>
      <w:r w:rsidR="008422CF">
        <w:rPr>
          <w:rFonts w:cs="Traditional Arabic" w:hint="cs"/>
          <w:sz w:val="32"/>
          <w:szCs w:val="32"/>
          <w:rtl/>
        </w:rPr>
        <w:t xml:space="preserve"> احد اعضاء الفريق الصحي</w:t>
      </w:r>
      <w:r w:rsidR="00EE73B3">
        <w:rPr>
          <w:rFonts w:cs="Traditional Arabic" w:hint="cs"/>
          <w:sz w:val="32"/>
          <w:szCs w:val="32"/>
          <w:rtl/>
        </w:rPr>
        <w:t>،</w:t>
      </w:r>
      <w:r w:rsidR="008422CF">
        <w:rPr>
          <w:rFonts w:cs="Traditional Arabic" w:hint="cs"/>
          <w:sz w:val="32"/>
          <w:szCs w:val="32"/>
          <w:rtl/>
        </w:rPr>
        <w:t xml:space="preserve"> الطالب</w:t>
      </w:r>
      <w:r w:rsidR="00EE73B3">
        <w:rPr>
          <w:rFonts w:cs="Traditional Arabic" w:hint="cs"/>
          <w:sz w:val="32"/>
          <w:szCs w:val="32"/>
          <w:rtl/>
        </w:rPr>
        <w:t>،</w:t>
      </w:r>
      <w:r w:rsidR="008422CF">
        <w:rPr>
          <w:rFonts w:cs="Traditional Arabic" w:hint="cs"/>
          <w:sz w:val="32"/>
          <w:szCs w:val="32"/>
          <w:rtl/>
        </w:rPr>
        <w:t xml:space="preserve"> الزائر للمستشفى او جميع من ذكر كما وقد تشمل الادوات والاجهزة والخدمات والبرامج في المؤسسة الصحية.</w:t>
      </w:r>
      <w:r w:rsidR="006A2EE0">
        <w:rPr>
          <w:rFonts w:cs="Traditional Arabic" w:hint="cs"/>
          <w:sz w:val="32"/>
          <w:szCs w:val="32"/>
          <w:rtl/>
        </w:rPr>
        <w:t xml:space="preserve"> </w:t>
      </w:r>
      <w:r w:rsidR="007038A5">
        <w:rPr>
          <w:rFonts w:cs="Traditional Arabic" w:hint="cs"/>
          <w:sz w:val="32"/>
          <w:szCs w:val="32"/>
          <w:rtl/>
        </w:rPr>
        <w:t>.</w:t>
      </w:r>
    </w:p>
    <w:p w14:paraId="0EDEAD7F" w14:textId="77777777" w:rsidR="008422CF" w:rsidRDefault="008422CF" w:rsidP="00EE73B3">
      <w:pPr>
        <w:jc w:val="lowKashida"/>
        <w:rPr>
          <w:rFonts w:cs="Traditional Arabic"/>
          <w:b/>
          <w:bCs/>
          <w:sz w:val="32"/>
          <w:szCs w:val="32"/>
          <w:rtl/>
        </w:rPr>
      </w:pPr>
      <w:r>
        <w:rPr>
          <w:rFonts w:cs="Traditional Arabic" w:hint="cs"/>
          <w:b/>
          <w:bCs/>
          <w:sz w:val="32"/>
          <w:szCs w:val="32"/>
          <w:rtl/>
        </w:rPr>
        <w:t xml:space="preserve">اما </w:t>
      </w:r>
      <w:r w:rsidR="006A2EE0" w:rsidRPr="00417DAA">
        <w:rPr>
          <w:rFonts w:cs="Traditional Arabic" w:hint="cs"/>
          <w:b/>
          <w:bCs/>
          <w:sz w:val="32"/>
          <w:szCs w:val="32"/>
          <w:rtl/>
        </w:rPr>
        <w:t>اله</w:t>
      </w:r>
      <w:r w:rsidR="00417DAA">
        <w:rPr>
          <w:rFonts w:cs="Traditional Arabic" w:hint="cs"/>
          <w:b/>
          <w:bCs/>
          <w:sz w:val="32"/>
          <w:szCs w:val="32"/>
          <w:rtl/>
        </w:rPr>
        <w:t>ــــ</w:t>
      </w:r>
      <w:r w:rsidR="006A2EE0" w:rsidRPr="00417DAA">
        <w:rPr>
          <w:rFonts w:cs="Traditional Arabic" w:hint="cs"/>
          <w:b/>
          <w:bCs/>
          <w:sz w:val="32"/>
          <w:szCs w:val="32"/>
          <w:rtl/>
        </w:rPr>
        <w:t xml:space="preserve">دف </w:t>
      </w:r>
      <w:r w:rsidR="00EE73B3">
        <w:rPr>
          <w:rFonts w:cs="Traditional Arabic" w:hint="cs"/>
          <w:b/>
          <w:bCs/>
          <w:sz w:val="32"/>
          <w:szCs w:val="32"/>
          <w:rtl/>
        </w:rPr>
        <w:t>ف</w:t>
      </w:r>
      <w:r w:rsidR="006A2EE0" w:rsidRPr="00417DAA">
        <w:rPr>
          <w:rFonts w:cs="Traditional Arabic" w:hint="cs"/>
          <w:b/>
          <w:bCs/>
          <w:sz w:val="32"/>
          <w:szCs w:val="32"/>
          <w:rtl/>
        </w:rPr>
        <w:t>هو:</w:t>
      </w:r>
    </w:p>
    <w:p w14:paraId="0FB29092" w14:textId="77777777" w:rsidR="006A2EE0" w:rsidRDefault="008422CF" w:rsidP="0087703E">
      <w:pPr>
        <w:numPr>
          <w:ilvl w:val="0"/>
          <w:numId w:val="20"/>
        </w:numPr>
        <w:jc w:val="lowKashida"/>
        <w:rPr>
          <w:rFonts w:cs="Traditional Arabic"/>
          <w:sz w:val="32"/>
          <w:szCs w:val="32"/>
        </w:rPr>
      </w:pPr>
      <w:r>
        <w:rPr>
          <w:rFonts w:cs="Traditional Arabic" w:hint="cs"/>
          <w:sz w:val="32"/>
          <w:szCs w:val="32"/>
          <w:rtl/>
        </w:rPr>
        <w:t>توثيق الحوادث</w:t>
      </w:r>
      <w:r w:rsidR="00EE73B3">
        <w:rPr>
          <w:rFonts w:cs="Traditional Arabic" w:hint="cs"/>
          <w:sz w:val="32"/>
          <w:szCs w:val="32"/>
          <w:rtl/>
        </w:rPr>
        <w:t xml:space="preserve"> التي تحدث</w:t>
      </w:r>
      <w:r>
        <w:rPr>
          <w:rFonts w:cs="Traditional Arabic" w:hint="cs"/>
          <w:sz w:val="32"/>
          <w:szCs w:val="32"/>
          <w:rtl/>
        </w:rPr>
        <w:t xml:space="preserve"> اثناء تدريب الطلبة لمعرفة نوعيتها وتكرارها</w:t>
      </w:r>
      <w:r w:rsidR="0087703E">
        <w:rPr>
          <w:rFonts w:cs="Traditional Arabic" w:hint="cs"/>
          <w:sz w:val="32"/>
          <w:szCs w:val="32"/>
          <w:rtl/>
        </w:rPr>
        <w:t xml:space="preserve"> للتمكن من التعرف عليها وتحليلها واتخاذ الاجراءات اللازمة لمنع حدوثها</w:t>
      </w:r>
      <w:r w:rsidR="006A2EE0">
        <w:rPr>
          <w:rFonts w:cs="Traditional Arabic" w:hint="cs"/>
          <w:sz w:val="32"/>
          <w:szCs w:val="32"/>
          <w:rtl/>
        </w:rPr>
        <w:t>.</w:t>
      </w:r>
    </w:p>
    <w:p w14:paraId="5060E3B1" w14:textId="77777777" w:rsidR="00EE73B3" w:rsidRDefault="00EE73B3" w:rsidP="0087703E">
      <w:pPr>
        <w:numPr>
          <w:ilvl w:val="0"/>
          <w:numId w:val="20"/>
        </w:numPr>
        <w:jc w:val="lowKashida"/>
        <w:rPr>
          <w:rFonts w:cs="Traditional Arabic"/>
          <w:sz w:val="32"/>
          <w:szCs w:val="32"/>
          <w:rtl/>
        </w:rPr>
      </w:pPr>
      <w:r>
        <w:rPr>
          <w:rFonts w:cs="Traditional Arabic" w:hint="cs"/>
          <w:sz w:val="32"/>
          <w:szCs w:val="32"/>
          <w:rtl/>
        </w:rPr>
        <w:t>توفير سجلات للاحوال القضائية.</w:t>
      </w:r>
    </w:p>
    <w:p w14:paraId="300BCF0D" w14:textId="77777777" w:rsidR="006A2EE0" w:rsidRPr="005C7014" w:rsidRDefault="00051E46" w:rsidP="00051E46">
      <w:pPr>
        <w:numPr>
          <w:ilvl w:val="0"/>
          <w:numId w:val="20"/>
        </w:numPr>
        <w:jc w:val="lowKashida"/>
        <w:rPr>
          <w:rFonts w:cs="Traditional Arabic"/>
          <w:b/>
          <w:bCs/>
          <w:sz w:val="32"/>
          <w:szCs w:val="32"/>
        </w:rPr>
      </w:pPr>
      <w:r>
        <w:rPr>
          <w:rFonts w:cs="Traditional Arabic" w:hint="cs"/>
          <w:sz w:val="32"/>
          <w:szCs w:val="32"/>
          <w:rtl/>
        </w:rPr>
        <w:t>توفير</w:t>
      </w:r>
      <w:r w:rsidR="006A2EE0">
        <w:rPr>
          <w:rFonts w:cs="Traditional Arabic" w:hint="cs"/>
          <w:sz w:val="32"/>
          <w:szCs w:val="32"/>
          <w:rtl/>
        </w:rPr>
        <w:t xml:space="preserve"> </w:t>
      </w:r>
      <w:r>
        <w:rPr>
          <w:rFonts w:cs="Traditional Arabic" w:hint="cs"/>
          <w:sz w:val="32"/>
          <w:szCs w:val="32"/>
          <w:rtl/>
        </w:rPr>
        <w:t>اداه تساعد الهيئة التدريسية في ايجاد والتعرف على الثغرات في التدريب العملي والتخطيط لاصلاحها في برنامج التمريض</w:t>
      </w:r>
      <w:r w:rsidR="006A2EE0">
        <w:rPr>
          <w:rFonts w:cs="Traditional Arabic" w:hint="cs"/>
          <w:sz w:val="32"/>
          <w:szCs w:val="32"/>
          <w:rtl/>
        </w:rPr>
        <w:t>.</w:t>
      </w:r>
    </w:p>
    <w:p w14:paraId="5012DFB7" w14:textId="77777777" w:rsidR="006A2EE0" w:rsidRPr="00417DAA" w:rsidRDefault="00F759F9" w:rsidP="00E56AEB">
      <w:pPr>
        <w:jc w:val="lowKashida"/>
        <w:rPr>
          <w:rFonts w:cs="Traditional Arabic"/>
          <w:b/>
          <w:bCs/>
          <w:sz w:val="32"/>
          <w:szCs w:val="32"/>
          <w:rtl/>
        </w:rPr>
      </w:pPr>
      <w:r>
        <w:rPr>
          <w:rFonts w:cs="Traditional Arabic" w:hint="cs"/>
          <w:b/>
          <w:bCs/>
          <w:sz w:val="32"/>
          <w:szCs w:val="32"/>
          <w:rtl/>
        </w:rPr>
        <w:t>التعليمات والارشادات الخاصة بتقرير الحوادث</w:t>
      </w:r>
      <w:r w:rsidR="006A2EE0" w:rsidRPr="00417DAA">
        <w:rPr>
          <w:rFonts w:cs="Traditional Arabic" w:hint="cs"/>
          <w:b/>
          <w:bCs/>
          <w:sz w:val="32"/>
          <w:szCs w:val="32"/>
          <w:rtl/>
        </w:rPr>
        <w:t>:</w:t>
      </w:r>
    </w:p>
    <w:p w14:paraId="7F1D5FF2" w14:textId="77777777" w:rsidR="006A2EE0" w:rsidRDefault="00951BC5" w:rsidP="00E82B99">
      <w:pPr>
        <w:numPr>
          <w:ilvl w:val="0"/>
          <w:numId w:val="8"/>
        </w:numPr>
        <w:jc w:val="lowKashida"/>
        <w:rPr>
          <w:rFonts w:cs="Traditional Arabic"/>
          <w:sz w:val="32"/>
          <w:szCs w:val="32"/>
          <w:rtl/>
        </w:rPr>
      </w:pPr>
      <w:r>
        <w:rPr>
          <w:rFonts w:cs="Traditional Arabic" w:hint="cs"/>
          <w:sz w:val="32"/>
          <w:szCs w:val="32"/>
          <w:rtl/>
        </w:rPr>
        <w:t xml:space="preserve">يجب تعبئة المعلومات الخاصة بالحوادث على النموذج الخاص </w:t>
      </w:r>
      <w:r w:rsidR="00EE73B3">
        <w:rPr>
          <w:rFonts w:cs="Traditional Arabic" w:hint="cs"/>
          <w:sz w:val="32"/>
          <w:szCs w:val="32"/>
          <w:rtl/>
        </w:rPr>
        <w:t>والمعتمد</w:t>
      </w:r>
      <w:r>
        <w:rPr>
          <w:rFonts w:cs="Traditional Arabic" w:hint="cs"/>
          <w:sz w:val="32"/>
          <w:szCs w:val="32"/>
          <w:rtl/>
        </w:rPr>
        <w:t xml:space="preserve"> من قبل كلية التمريض </w:t>
      </w:r>
    </w:p>
    <w:p w14:paraId="24F6B968" w14:textId="77777777" w:rsidR="006A2EE0" w:rsidRDefault="00951BC5" w:rsidP="00E56AEB">
      <w:pPr>
        <w:numPr>
          <w:ilvl w:val="0"/>
          <w:numId w:val="8"/>
        </w:numPr>
        <w:jc w:val="lowKashida"/>
        <w:rPr>
          <w:rFonts w:cs="Traditional Arabic"/>
          <w:sz w:val="32"/>
          <w:szCs w:val="32"/>
        </w:rPr>
      </w:pPr>
      <w:r>
        <w:rPr>
          <w:rFonts w:cs="Traditional Arabic" w:hint="cs"/>
          <w:sz w:val="32"/>
          <w:szCs w:val="32"/>
          <w:rtl/>
        </w:rPr>
        <w:t>يتم التوثيق بشكل موضوعي ويحتوى على الحقائق فقط</w:t>
      </w:r>
      <w:r w:rsidR="006A2EE0">
        <w:rPr>
          <w:rFonts w:cs="Traditional Arabic" w:hint="cs"/>
          <w:sz w:val="32"/>
          <w:szCs w:val="32"/>
          <w:rtl/>
        </w:rPr>
        <w:t>.</w:t>
      </w:r>
    </w:p>
    <w:p w14:paraId="2833933D" w14:textId="77777777" w:rsidR="006A2EE0" w:rsidRDefault="00BB6E63" w:rsidP="00E17967">
      <w:pPr>
        <w:numPr>
          <w:ilvl w:val="0"/>
          <w:numId w:val="8"/>
        </w:numPr>
        <w:jc w:val="lowKashida"/>
        <w:rPr>
          <w:rFonts w:cs="Traditional Arabic"/>
          <w:sz w:val="32"/>
          <w:szCs w:val="32"/>
        </w:rPr>
      </w:pPr>
      <w:r>
        <w:rPr>
          <w:rFonts w:cs="Traditional Arabic" w:hint="cs"/>
          <w:sz w:val="32"/>
          <w:szCs w:val="32"/>
          <w:rtl/>
        </w:rPr>
        <w:t>يجب تعبئة النموذج من قبل الشخص المعني مباشرة او المتواجد اثناء حصول الحادث مثل الطالب او عضو هيئة التدريس وفي حالة وجود مشرف خارجي فانه يجب ابلاغ عضو هيئة التدريس عن الحادثه.</w:t>
      </w:r>
    </w:p>
    <w:p w14:paraId="5DA45770" w14:textId="77777777" w:rsidR="00EA2707" w:rsidRPr="00E82B99" w:rsidRDefault="00BB6E63" w:rsidP="00E82B99">
      <w:pPr>
        <w:numPr>
          <w:ilvl w:val="0"/>
          <w:numId w:val="8"/>
        </w:numPr>
        <w:jc w:val="lowKashida"/>
        <w:rPr>
          <w:rFonts w:cs="Traditional Arabic"/>
          <w:sz w:val="32"/>
          <w:szCs w:val="32"/>
          <w:rtl/>
        </w:rPr>
      </w:pPr>
      <w:r>
        <w:rPr>
          <w:rFonts w:cs="Traditional Arabic" w:hint="cs"/>
          <w:sz w:val="32"/>
          <w:szCs w:val="32"/>
          <w:rtl/>
        </w:rPr>
        <w:t>تعامل هذه التقارير بسرية ويمنع استنساخها او توزيعها على الآخرين</w:t>
      </w:r>
      <w:r w:rsidR="0034334A">
        <w:rPr>
          <w:rFonts w:cs="Traditional Arabic" w:hint="cs"/>
          <w:sz w:val="32"/>
          <w:szCs w:val="32"/>
          <w:rtl/>
        </w:rPr>
        <w:t>.</w:t>
      </w:r>
    </w:p>
    <w:p w14:paraId="04BB3A15" w14:textId="77777777" w:rsidR="00814D4B" w:rsidRPr="00AA6D07" w:rsidRDefault="00814D4B" w:rsidP="00CE3ACA">
      <w:pPr>
        <w:jc w:val="center"/>
        <w:rPr>
          <w:rFonts w:cs="Traditional Arabic"/>
          <w:b/>
          <w:bCs/>
          <w:sz w:val="32"/>
          <w:szCs w:val="32"/>
          <w:rtl/>
        </w:rPr>
      </w:pPr>
      <w:r w:rsidRPr="00AA6D07">
        <w:rPr>
          <w:rFonts w:cs="Traditional Arabic" w:hint="cs"/>
          <w:b/>
          <w:bCs/>
          <w:sz w:val="32"/>
          <w:szCs w:val="32"/>
          <w:rtl/>
        </w:rPr>
        <w:lastRenderedPageBreak/>
        <w:t xml:space="preserve">جامعة الزيتونة الاردنية </w:t>
      </w:r>
    </w:p>
    <w:p w14:paraId="1DAFFBAB" w14:textId="77777777" w:rsidR="00814D4B" w:rsidRPr="00AA6D07" w:rsidRDefault="00814D4B" w:rsidP="00814D4B">
      <w:pPr>
        <w:jc w:val="center"/>
        <w:rPr>
          <w:rFonts w:cs="Traditional Arabic"/>
          <w:b/>
          <w:bCs/>
          <w:sz w:val="32"/>
          <w:szCs w:val="32"/>
          <w:rtl/>
        </w:rPr>
      </w:pPr>
      <w:r w:rsidRPr="00AA6D07">
        <w:rPr>
          <w:rFonts w:cs="Traditional Arabic" w:hint="cs"/>
          <w:b/>
          <w:bCs/>
          <w:sz w:val="32"/>
          <w:szCs w:val="32"/>
          <w:rtl/>
        </w:rPr>
        <w:t>كلية التمريض</w:t>
      </w:r>
    </w:p>
    <w:p w14:paraId="03567FE7" w14:textId="77777777" w:rsidR="00814D4B" w:rsidRDefault="00F53EDD" w:rsidP="00814D4B">
      <w:pPr>
        <w:jc w:val="center"/>
        <w:rPr>
          <w:rFonts w:cs="Traditional Arabic"/>
          <w:sz w:val="32"/>
          <w:szCs w:val="32"/>
          <w:rtl/>
        </w:rPr>
      </w:pPr>
      <w:r w:rsidRPr="00241DED">
        <w:rPr>
          <w:noProof/>
          <w:lang w:bidi="ar-SA"/>
        </w:rPr>
        <w:drawing>
          <wp:inline distT="0" distB="0" distL="0" distR="0" wp14:anchorId="03AB79C0" wp14:editId="646A6502">
            <wp:extent cx="1038225" cy="1038225"/>
            <wp:effectExtent l="0" t="0" r="0" b="0"/>
            <wp:docPr id="2" name="Picture 4" descr="G:\New logo20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New logo2013.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28757DE9" w14:textId="77777777" w:rsidR="00814D4B" w:rsidRPr="00AA6D07" w:rsidRDefault="00814D4B" w:rsidP="00814D4B">
      <w:pPr>
        <w:jc w:val="center"/>
        <w:rPr>
          <w:rFonts w:cs="Traditional Arabic"/>
          <w:b/>
          <w:bCs/>
          <w:sz w:val="32"/>
          <w:szCs w:val="32"/>
          <w:rtl/>
        </w:rPr>
      </w:pPr>
      <w:r w:rsidRPr="00AA6D07">
        <w:rPr>
          <w:rFonts w:cs="Traditional Arabic" w:hint="cs"/>
          <w:b/>
          <w:bCs/>
          <w:sz w:val="32"/>
          <w:szCs w:val="32"/>
          <w:rtl/>
        </w:rPr>
        <w:t>استم</w:t>
      </w:r>
      <w:r w:rsidR="00AA6D07">
        <w:rPr>
          <w:rFonts w:cs="Traditional Arabic" w:hint="cs"/>
          <w:b/>
          <w:bCs/>
          <w:sz w:val="32"/>
          <w:szCs w:val="32"/>
          <w:rtl/>
        </w:rPr>
        <w:t>ــ</w:t>
      </w:r>
      <w:r w:rsidRPr="00AA6D07">
        <w:rPr>
          <w:rFonts w:cs="Traditional Arabic" w:hint="cs"/>
          <w:b/>
          <w:bCs/>
          <w:sz w:val="32"/>
          <w:szCs w:val="32"/>
          <w:rtl/>
        </w:rPr>
        <w:t>ارة تقري</w:t>
      </w:r>
      <w:r w:rsidR="00AA6D07">
        <w:rPr>
          <w:rFonts w:cs="Traditional Arabic" w:hint="cs"/>
          <w:b/>
          <w:bCs/>
          <w:sz w:val="32"/>
          <w:szCs w:val="32"/>
          <w:rtl/>
        </w:rPr>
        <w:t>ــ</w:t>
      </w:r>
      <w:r w:rsidRPr="00AA6D07">
        <w:rPr>
          <w:rFonts w:cs="Traditional Arabic" w:hint="cs"/>
          <w:b/>
          <w:bCs/>
          <w:sz w:val="32"/>
          <w:szCs w:val="32"/>
          <w:rtl/>
        </w:rPr>
        <w:t>ر حادثه</w:t>
      </w: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700"/>
        <w:gridCol w:w="1710"/>
        <w:gridCol w:w="2970"/>
      </w:tblGrid>
      <w:tr w:rsidR="00814D4B" w:rsidRPr="00AC6A85" w14:paraId="3FF413A0" w14:textId="77777777" w:rsidTr="00E82B99">
        <w:tc>
          <w:tcPr>
            <w:tcW w:w="2430" w:type="dxa"/>
            <w:shd w:val="clear" w:color="auto" w:fill="auto"/>
          </w:tcPr>
          <w:p w14:paraId="3E6C27F0"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 xml:space="preserve">اسم المادة </w:t>
            </w:r>
            <w:r w:rsidR="00BB6E63" w:rsidRPr="00AC6A85">
              <w:rPr>
                <w:rFonts w:cs="Traditional Arabic" w:hint="cs"/>
                <w:sz w:val="26"/>
                <w:szCs w:val="26"/>
                <w:rtl/>
              </w:rPr>
              <w:t>ورقمها</w:t>
            </w:r>
          </w:p>
        </w:tc>
        <w:tc>
          <w:tcPr>
            <w:tcW w:w="2700" w:type="dxa"/>
            <w:shd w:val="clear" w:color="auto" w:fill="auto"/>
          </w:tcPr>
          <w:p w14:paraId="5645094A" w14:textId="77777777" w:rsidR="00814D4B" w:rsidRPr="00AC6A85" w:rsidRDefault="00814D4B" w:rsidP="00AC6A85">
            <w:pPr>
              <w:jc w:val="lowKashida"/>
              <w:rPr>
                <w:rFonts w:cs="Traditional Arabic"/>
                <w:sz w:val="26"/>
                <w:szCs w:val="26"/>
                <w:rtl/>
              </w:rPr>
            </w:pPr>
          </w:p>
        </w:tc>
        <w:tc>
          <w:tcPr>
            <w:tcW w:w="1710" w:type="dxa"/>
            <w:shd w:val="clear" w:color="auto" w:fill="auto"/>
          </w:tcPr>
          <w:p w14:paraId="31823353"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وقت وتاريخ الحادث</w:t>
            </w:r>
          </w:p>
        </w:tc>
        <w:tc>
          <w:tcPr>
            <w:tcW w:w="2970" w:type="dxa"/>
            <w:shd w:val="clear" w:color="auto" w:fill="auto"/>
          </w:tcPr>
          <w:p w14:paraId="6AF7D004" w14:textId="77777777" w:rsidR="00814D4B" w:rsidRPr="00AC6A85" w:rsidRDefault="00814D4B" w:rsidP="00AC6A85">
            <w:pPr>
              <w:jc w:val="lowKashida"/>
              <w:rPr>
                <w:rFonts w:cs="Traditional Arabic"/>
                <w:sz w:val="26"/>
                <w:szCs w:val="26"/>
                <w:rtl/>
              </w:rPr>
            </w:pPr>
          </w:p>
        </w:tc>
      </w:tr>
    </w:tbl>
    <w:p w14:paraId="11A1C9CE" w14:textId="77777777" w:rsidR="00814D4B" w:rsidRPr="00814D4B" w:rsidRDefault="00814D4B" w:rsidP="00814D4B">
      <w:pPr>
        <w:jc w:val="lowKashida"/>
        <w:rPr>
          <w:rFonts w:cs="Traditional Arabic"/>
          <w:sz w:val="26"/>
          <w:szCs w:val="26"/>
          <w:rtl/>
        </w:rPr>
      </w:pP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380"/>
      </w:tblGrid>
      <w:tr w:rsidR="00814D4B" w:rsidRPr="00AC6A85" w14:paraId="4301E292" w14:textId="77777777" w:rsidTr="006C49B0">
        <w:tc>
          <w:tcPr>
            <w:tcW w:w="2430" w:type="dxa"/>
            <w:shd w:val="clear" w:color="auto" w:fill="auto"/>
          </w:tcPr>
          <w:p w14:paraId="06C78DCD"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اسم الطالب</w:t>
            </w:r>
          </w:p>
        </w:tc>
        <w:tc>
          <w:tcPr>
            <w:tcW w:w="7380" w:type="dxa"/>
            <w:shd w:val="clear" w:color="auto" w:fill="auto"/>
          </w:tcPr>
          <w:p w14:paraId="30979A29" w14:textId="77777777" w:rsidR="00814D4B" w:rsidRPr="00AC6A85" w:rsidRDefault="00814D4B" w:rsidP="00AC6A85">
            <w:pPr>
              <w:jc w:val="lowKashida"/>
              <w:rPr>
                <w:rFonts w:cs="Traditional Arabic"/>
                <w:sz w:val="26"/>
                <w:szCs w:val="26"/>
                <w:rtl/>
              </w:rPr>
            </w:pPr>
          </w:p>
        </w:tc>
      </w:tr>
      <w:tr w:rsidR="00814D4B" w:rsidRPr="00AC6A85" w14:paraId="74E698F2" w14:textId="77777777" w:rsidTr="006C49B0">
        <w:tc>
          <w:tcPr>
            <w:tcW w:w="2430" w:type="dxa"/>
            <w:shd w:val="clear" w:color="auto" w:fill="auto"/>
          </w:tcPr>
          <w:p w14:paraId="3A5DE669"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 xml:space="preserve">اسم </w:t>
            </w:r>
            <w:r w:rsidR="00BB6E63" w:rsidRPr="00AC6A85">
              <w:rPr>
                <w:rFonts w:cs="Traditional Arabic" w:hint="cs"/>
                <w:sz w:val="26"/>
                <w:szCs w:val="26"/>
                <w:rtl/>
              </w:rPr>
              <w:t>عضو هيئة التدريس</w:t>
            </w:r>
          </w:p>
        </w:tc>
        <w:tc>
          <w:tcPr>
            <w:tcW w:w="7380" w:type="dxa"/>
            <w:shd w:val="clear" w:color="auto" w:fill="auto"/>
          </w:tcPr>
          <w:p w14:paraId="3F5D2F26" w14:textId="77777777" w:rsidR="00814D4B" w:rsidRPr="00AC6A85" w:rsidRDefault="00814D4B" w:rsidP="00AC6A85">
            <w:pPr>
              <w:jc w:val="lowKashida"/>
              <w:rPr>
                <w:rFonts w:cs="Traditional Arabic"/>
                <w:sz w:val="26"/>
                <w:szCs w:val="26"/>
                <w:rtl/>
              </w:rPr>
            </w:pPr>
          </w:p>
        </w:tc>
      </w:tr>
      <w:tr w:rsidR="00814D4B" w:rsidRPr="00AC6A85" w14:paraId="4DF66D69" w14:textId="77777777" w:rsidTr="006C49B0">
        <w:tc>
          <w:tcPr>
            <w:tcW w:w="2430" w:type="dxa"/>
            <w:shd w:val="clear" w:color="auto" w:fill="auto"/>
          </w:tcPr>
          <w:p w14:paraId="4D867B71"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اسم المشرف</w:t>
            </w:r>
          </w:p>
        </w:tc>
        <w:tc>
          <w:tcPr>
            <w:tcW w:w="7380" w:type="dxa"/>
            <w:shd w:val="clear" w:color="auto" w:fill="auto"/>
          </w:tcPr>
          <w:p w14:paraId="3B3A7DBC" w14:textId="77777777" w:rsidR="00814D4B" w:rsidRPr="00AC6A85" w:rsidRDefault="00814D4B" w:rsidP="00AC6A85">
            <w:pPr>
              <w:jc w:val="lowKashida"/>
              <w:rPr>
                <w:rFonts w:cs="Traditional Arabic"/>
                <w:sz w:val="26"/>
                <w:szCs w:val="26"/>
                <w:rtl/>
              </w:rPr>
            </w:pPr>
          </w:p>
        </w:tc>
      </w:tr>
      <w:tr w:rsidR="00814D4B" w:rsidRPr="00AC6A85" w14:paraId="54CE8A9F" w14:textId="77777777" w:rsidTr="006C49B0">
        <w:tc>
          <w:tcPr>
            <w:tcW w:w="2430" w:type="dxa"/>
            <w:shd w:val="clear" w:color="auto" w:fill="auto"/>
          </w:tcPr>
          <w:p w14:paraId="01D0465E"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مشرف العمل</w:t>
            </w:r>
            <w:r w:rsidR="00BB6E63" w:rsidRPr="00AC6A85">
              <w:rPr>
                <w:rFonts w:cs="Traditional Arabic" w:hint="cs"/>
                <w:sz w:val="26"/>
                <w:szCs w:val="26"/>
                <w:rtl/>
              </w:rPr>
              <w:t>/ ان وجد</w:t>
            </w:r>
          </w:p>
        </w:tc>
        <w:tc>
          <w:tcPr>
            <w:tcW w:w="7380" w:type="dxa"/>
            <w:shd w:val="clear" w:color="auto" w:fill="auto"/>
          </w:tcPr>
          <w:p w14:paraId="2E2822DF" w14:textId="77777777" w:rsidR="00814D4B" w:rsidRPr="00AC6A85" w:rsidRDefault="00814D4B" w:rsidP="00AC6A85">
            <w:pPr>
              <w:jc w:val="lowKashida"/>
              <w:rPr>
                <w:rFonts w:cs="Traditional Arabic"/>
                <w:sz w:val="26"/>
                <w:szCs w:val="26"/>
                <w:rtl/>
              </w:rPr>
            </w:pPr>
          </w:p>
        </w:tc>
      </w:tr>
      <w:tr w:rsidR="00814D4B" w:rsidRPr="00AC6A85" w14:paraId="53F30B8B" w14:textId="77777777" w:rsidTr="006C49B0">
        <w:tc>
          <w:tcPr>
            <w:tcW w:w="2430" w:type="dxa"/>
            <w:shd w:val="clear" w:color="auto" w:fill="auto"/>
          </w:tcPr>
          <w:p w14:paraId="12A8DCCB"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 xml:space="preserve">المؤسسة </w:t>
            </w:r>
            <w:r w:rsidR="00BB6E63" w:rsidRPr="00AC6A85">
              <w:rPr>
                <w:rFonts w:cs="Traditional Arabic" w:hint="cs"/>
                <w:sz w:val="26"/>
                <w:szCs w:val="26"/>
                <w:rtl/>
              </w:rPr>
              <w:t xml:space="preserve">الصحية </w:t>
            </w:r>
          </w:p>
        </w:tc>
        <w:tc>
          <w:tcPr>
            <w:tcW w:w="7380" w:type="dxa"/>
            <w:shd w:val="clear" w:color="auto" w:fill="auto"/>
          </w:tcPr>
          <w:p w14:paraId="732B01DA" w14:textId="77777777" w:rsidR="00814D4B" w:rsidRPr="00AC6A85" w:rsidRDefault="00814D4B" w:rsidP="00AC6A85">
            <w:pPr>
              <w:jc w:val="lowKashida"/>
              <w:rPr>
                <w:rFonts w:cs="Traditional Arabic"/>
                <w:sz w:val="26"/>
                <w:szCs w:val="26"/>
                <w:rtl/>
              </w:rPr>
            </w:pPr>
          </w:p>
        </w:tc>
      </w:tr>
      <w:tr w:rsidR="00814D4B" w:rsidRPr="00AC6A85" w14:paraId="0559A801" w14:textId="77777777" w:rsidTr="006C49B0">
        <w:tc>
          <w:tcPr>
            <w:tcW w:w="2430" w:type="dxa"/>
            <w:shd w:val="clear" w:color="auto" w:fill="auto"/>
          </w:tcPr>
          <w:p w14:paraId="2E0EBD5F"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مكان الحادثه</w:t>
            </w:r>
          </w:p>
        </w:tc>
        <w:tc>
          <w:tcPr>
            <w:tcW w:w="7380" w:type="dxa"/>
            <w:shd w:val="clear" w:color="auto" w:fill="auto"/>
          </w:tcPr>
          <w:p w14:paraId="0683B23E" w14:textId="77777777" w:rsidR="00814D4B" w:rsidRPr="00AC6A85" w:rsidRDefault="00814D4B" w:rsidP="00AC6A85">
            <w:pPr>
              <w:jc w:val="lowKashida"/>
              <w:rPr>
                <w:rFonts w:cs="Traditional Arabic"/>
                <w:sz w:val="26"/>
                <w:szCs w:val="26"/>
                <w:rtl/>
              </w:rPr>
            </w:pPr>
          </w:p>
        </w:tc>
      </w:tr>
      <w:tr w:rsidR="00814D4B" w:rsidRPr="00AC6A85" w14:paraId="742D8399" w14:textId="77777777" w:rsidTr="006C49B0">
        <w:tc>
          <w:tcPr>
            <w:tcW w:w="2430" w:type="dxa"/>
            <w:shd w:val="clear" w:color="auto" w:fill="auto"/>
          </w:tcPr>
          <w:p w14:paraId="5B8ED9AC"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تشخيص المريض قبل وقوع الحادثه</w:t>
            </w:r>
          </w:p>
        </w:tc>
        <w:tc>
          <w:tcPr>
            <w:tcW w:w="7380" w:type="dxa"/>
            <w:shd w:val="clear" w:color="auto" w:fill="auto"/>
          </w:tcPr>
          <w:p w14:paraId="124174E0" w14:textId="77777777" w:rsidR="00814D4B" w:rsidRPr="00AC6A85" w:rsidRDefault="00814D4B" w:rsidP="00AC6A85">
            <w:pPr>
              <w:jc w:val="lowKashida"/>
              <w:rPr>
                <w:rFonts w:cs="Traditional Arabic"/>
                <w:sz w:val="26"/>
                <w:szCs w:val="26"/>
                <w:rtl/>
              </w:rPr>
            </w:pPr>
          </w:p>
        </w:tc>
      </w:tr>
    </w:tbl>
    <w:p w14:paraId="111E76B3" w14:textId="77777777" w:rsidR="00814D4B" w:rsidRPr="00814D4B" w:rsidRDefault="00814D4B" w:rsidP="00814D4B">
      <w:pPr>
        <w:jc w:val="lowKashida"/>
        <w:rPr>
          <w:rFonts w:cs="Traditional Arabic"/>
          <w:sz w:val="26"/>
          <w:szCs w:val="26"/>
          <w:rtl/>
        </w:rPr>
      </w:pPr>
    </w:p>
    <w:tbl>
      <w:tblPr>
        <w:bidiVisual/>
        <w:tblW w:w="981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170"/>
        <w:gridCol w:w="540"/>
        <w:gridCol w:w="1477"/>
        <w:gridCol w:w="500"/>
        <w:gridCol w:w="1443"/>
        <w:gridCol w:w="540"/>
        <w:gridCol w:w="1620"/>
        <w:gridCol w:w="540"/>
        <w:gridCol w:w="1440"/>
      </w:tblGrid>
      <w:tr w:rsidR="00814D4B" w:rsidRPr="00AC6A85" w14:paraId="32B100C3" w14:textId="77777777" w:rsidTr="00E82B99">
        <w:tc>
          <w:tcPr>
            <w:tcW w:w="540" w:type="dxa"/>
            <w:tcBorders>
              <w:right w:val="single" w:sz="12" w:space="0" w:color="auto"/>
            </w:tcBorders>
            <w:shd w:val="clear" w:color="auto" w:fill="auto"/>
          </w:tcPr>
          <w:p w14:paraId="58BC7D14" w14:textId="77777777" w:rsidR="00814D4B" w:rsidRPr="00AC6A85" w:rsidRDefault="00814D4B" w:rsidP="00AC6A85">
            <w:pPr>
              <w:jc w:val="lowKashida"/>
              <w:rPr>
                <w:rFonts w:cs="Traditional Arabic"/>
                <w:sz w:val="26"/>
                <w:szCs w:val="26"/>
                <w:rtl/>
              </w:rPr>
            </w:pPr>
          </w:p>
        </w:tc>
        <w:tc>
          <w:tcPr>
            <w:tcW w:w="1170" w:type="dxa"/>
            <w:tcBorders>
              <w:left w:val="single" w:sz="12" w:space="0" w:color="auto"/>
            </w:tcBorders>
            <w:shd w:val="clear" w:color="auto" w:fill="auto"/>
          </w:tcPr>
          <w:p w14:paraId="5217501E"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المريض</w:t>
            </w:r>
          </w:p>
        </w:tc>
        <w:tc>
          <w:tcPr>
            <w:tcW w:w="540" w:type="dxa"/>
            <w:tcBorders>
              <w:right w:val="single" w:sz="12" w:space="0" w:color="auto"/>
            </w:tcBorders>
            <w:shd w:val="clear" w:color="auto" w:fill="auto"/>
          </w:tcPr>
          <w:p w14:paraId="63695F4B" w14:textId="77777777" w:rsidR="00814D4B" w:rsidRPr="00AC6A85" w:rsidRDefault="00814D4B" w:rsidP="00AC6A85">
            <w:pPr>
              <w:jc w:val="lowKashida"/>
              <w:rPr>
                <w:rFonts w:cs="Traditional Arabic"/>
                <w:sz w:val="26"/>
                <w:szCs w:val="26"/>
                <w:rtl/>
              </w:rPr>
            </w:pPr>
          </w:p>
        </w:tc>
        <w:tc>
          <w:tcPr>
            <w:tcW w:w="1477" w:type="dxa"/>
            <w:tcBorders>
              <w:left w:val="single" w:sz="12" w:space="0" w:color="auto"/>
            </w:tcBorders>
            <w:shd w:val="clear" w:color="auto" w:fill="auto"/>
          </w:tcPr>
          <w:p w14:paraId="5C79BCA0" w14:textId="77777777" w:rsidR="00814D4B" w:rsidRPr="00AC6A85" w:rsidRDefault="00BB6E63" w:rsidP="00AC6A85">
            <w:pPr>
              <w:jc w:val="lowKashida"/>
              <w:rPr>
                <w:rFonts w:cs="Traditional Arabic"/>
                <w:sz w:val="26"/>
                <w:szCs w:val="26"/>
                <w:rtl/>
              </w:rPr>
            </w:pPr>
            <w:r w:rsidRPr="00AC6A85">
              <w:rPr>
                <w:rFonts w:cs="Traditional Arabic" w:hint="cs"/>
                <w:sz w:val="26"/>
                <w:szCs w:val="26"/>
                <w:rtl/>
              </w:rPr>
              <w:t>الطالب</w:t>
            </w:r>
          </w:p>
        </w:tc>
        <w:tc>
          <w:tcPr>
            <w:tcW w:w="500" w:type="dxa"/>
            <w:tcBorders>
              <w:right w:val="single" w:sz="12" w:space="0" w:color="auto"/>
            </w:tcBorders>
            <w:shd w:val="clear" w:color="auto" w:fill="auto"/>
          </w:tcPr>
          <w:p w14:paraId="4546340B" w14:textId="77777777" w:rsidR="00814D4B" w:rsidRPr="00AC6A85" w:rsidRDefault="00814D4B" w:rsidP="00AC6A85">
            <w:pPr>
              <w:jc w:val="lowKashida"/>
              <w:rPr>
                <w:rFonts w:cs="Traditional Arabic"/>
                <w:sz w:val="26"/>
                <w:szCs w:val="26"/>
                <w:rtl/>
              </w:rPr>
            </w:pPr>
          </w:p>
        </w:tc>
        <w:tc>
          <w:tcPr>
            <w:tcW w:w="1443" w:type="dxa"/>
            <w:tcBorders>
              <w:left w:val="single" w:sz="12" w:space="0" w:color="auto"/>
            </w:tcBorders>
            <w:shd w:val="clear" w:color="auto" w:fill="auto"/>
          </w:tcPr>
          <w:p w14:paraId="314775BF"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الزائر</w:t>
            </w:r>
          </w:p>
        </w:tc>
        <w:tc>
          <w:tcPr>
            <w:tcW w:w="540" w:type="dxa"/>
            <w:tcBorders>
              <w:top w:val="single" w:sz="12" w:space="0" w:color="auto"/>
              <w:right w:val="single" w:sz="12" w:space="0" w:color="auto"/>
            </w:tcBorders>
            <w:shd w:val="clear" w:color="auto" w:fill="auto"/>
          </w:tcPr>
          <w:p w14:paraId="1D7CDB82" w14:textId="77777777" w:rsidR="00814D4B" w:rsidRPr="00AC6A85" w:rsidRDefault="00814D4B" w:rsidP="00AC6A85">
            <w:pPr>
              <w:jc w:val="lowKashida"/>
              <w:rPr>
                <w:rFonts w:cs="Traditional Arabic"/>
                <w:sz w:val="26"/>
                <w:szCs w:val="26"/>
                <w:rtl/>
              </w:rPr>
            </w:pPr>
          </w:p>
        </w:tc>
        <w:tc>
          <w:tcPr>
            <w:tcW w:w="1620" w:type="dxa"/>
            <w:tcBorders>
              <w:top w:val="single" w:sz="12" w:space="0" w:color="auto"/>
              <w:left w:val="single" w:sz="12" w:space="0" w:color="auto"/>
            </w:tcBorders>
            <w:shd w:val="clear" w:color="auto" w:fill="auto"/>
          </w:tcPr>
          <w:p w14:paraId="59FDC9C4"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عضو هيئة التدريس</w:t>
            </w:r>
          </w:p>
        </w:tc>
        <w:tc>
          <w:tcPr>
            <w:tcW w:w="540" w:type="dxa"/>
            <w:tcBorders>
              <w:right w:val="single" w:sz="12" w:space="0" w:color="auto"/>
            </w:tcBorders>
            <w:shd w:val="clear" w:color="auto" w:fill="auto"/>
          </w:tcPr>
          <w:p w14:paraId="78323F3D" w14:textId="77777777" w:rsidR="00814D4B" w:rsidRPr="00AC6A85" w:rsidRDefault="00814D4B" w:rsidP="00AC6A85">
            <w:pPr>
              <w:jc w:val="lowKashida"/>
              <w:rPr>
                <w:rFonts w:cs="Traditional Arabic"/>
                <w:sz w:val="26"/>
                <w:szCs w:val="26"/>
                <w:rtl/>
              </w:rPr>
            </w:pPr>
          </w:p>
        </w:tc>
        <w:tc>
          <w:tcPr>
            <w:tcW w:w="1440" w:type="dxa"/>
            <w:tcBorders>
              <w:left w:val="single" w:sz="12" w:space="0" w:color="auto"/>
            </w:tcBorders>
            <w:shd w:val="clear" w:color="auto" w:fill="auto"/>
          </w:tcPr>
          <w:p w14:paraId="3AB0FB99"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آخر</w:t>
            </w:r>
          </w:p>
        </w:tc>
      </w:tr>
    </w:tbl>
    <w:p w14:paraId="4B770D0F" w14:textId="77777777" w:rsidR="00814D4B" w:rsidRPr="00814D4B" w:rsidRDefault="00814D4B" w:rsidP="00814D4B">
      <w:pPr>
        <w:jc w:val="lowKashida"/>
        <w:rPr>
          <w:rFonts w:cs="Traditional Arabic"/>
          <w:sz w:val="26"/>
          <w:szCs w:val="26"/>
          <w:rtl/>
        </w:rPr>
      </w:pP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420"/>
        <w:gridCol w:w="2520"/>
        <w:gridCol w:w="1800"/>
      </w:tblGrid>
      <w:tr w:rsidR="00814D4B" w:rsidRPr="00AC6A85" w14:paraId="569E6E1B" w14:textId="77777777" w:rsidTr="006C49B0">
        <w:tc>
          <w:tcPr>
            <w:tcW w:w="2070" w:type="dxa"/>
            <w:shd w:val="clear" w:color="auto" w:fill="auto"/>
          </w:tcPr>
          <w:p w14:paraId="313CD895" w14:textId="77777777" w:rsidR="00814D4B" w:rsidRPr="00AC6A85" w:rsidRDefault="00814D4B" w:rsidP="00AC6A85">
            <w:pPr>
              <w:jc w:val="lowKashida"/>
              <w:rPr>
                <w:rFonts w:cs="Traditional Arabic"/>
                <w:sz w:val="26"/>
                <w:szCs w:val="26"/>
                <w:rtl/>
                <w:lang w:bidi="ar-SA"/>
              </w:rPr>
            </w:pPr>
            <w:r w:rsidRPr="00AC6A85">
              <w:rPr>
                <w:rFonts w:cs="Traditional Arabic" w:hint="cs"/>
                <w:sz w:val="26"/>
                <w:szCs w:val="26"/>
                <w:rtl/>
                <w:lang w:bidi="ar-SA"/>
              </w:rPr>
              <w:t>رقم الكتاب</w:t>
            </w:r>
          </w:p>
        </w:tc>
        <w:tc>
          <w:tcPr>
            <w:tcW w:w="3420" w:type="dxa"/>
            <w:shd w:val="clear" w:color="auto" w:fill="auto"/>
          </w:tcPr>
          <w:p w14:paraId="064DA7B2" w14:textId="77777777" w:rsidR="00814D4B" w:rsidRPr="00AC6A85" w:rsidRDefault="00814D4B" w:rsidP="00AC6A85">
            <w:pPr>
              <w:jc w:val="lowKashida"/>
              <w:rPr>
                <w:rFonts w:cs="Traditional Arabic"/>
                <w:sz w:val="26"/>
                <w:szCs w:val="26"/>
                <w:rtl/>
              </w:rPr>
            </w:pPr>
          </w:p>
        </w:tc>
        <w:tc>
          <w:tcPr>
            <w:tcW w:w="2520" w:type="dxa"/>
            <w:shd w:val="clear" w:color="auto" w:fill="auto"/>
          </w:tcPr>
          <w:p w14:paraId="6C2709CA"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النموذج</w:t>
            </w:r>
            <w:r w:rsidR="00742393" w:rsidRPr="00AC6A85">
              <w:rPr>
                <w:rFonts w:cs="Traditional Arabic" w:hint="cs"/>
                <w:sz w:val="26"/>
                <w:szCs w:val="26"/>
                <w:rtl/>
              </w:rPr>
              <w:t xml:space="preserve"> من قبل المؤسسة الصحية</w:t>
            </w:r>
          </w:p>
        </w:tc>
        <w:tc>
          <w:tcPr>
            <w:tcW w:w="1800" w:type="dxa"/>
            <w:shd w:val="clear" w:color="auto" w:fill="auto"/>
          </w:tcPr>
          <w:p w14:paraId="30AF7814" w14:textId="77777777" w:rsidR="00814D4B" w:rsidRPr="00AC6A85" w:rsidRDefault="00814D4B" w:rsidP="00AC6A85">
            <w:pPr>
              <w:jc w:val="lowKashida"/>
              <w:rPr>
                <w:rFonts w:cs="Traditional Arabic"/>
                <w:sz w:val="26"/>
                <w:szCs w:val="26"/>
                <w:rtl/>
              </w:rPr>
            </w:pPr>
          </w:p>
        </w:tc>
      </w:tr>
    </w:tbl>
    <w:p w14:paraId="16F2EFA8" w14:textId="77777777" w:rsidR="00814D4B" w:rsidRPr="00814D4B" w:rsidRDefault="00814D4B" w:rsidP="00814D4B">
      <w:pPr>
        <w:jc w:val="lowKashida"/>
        <w:rPr>
          <w:rFonts w:cs="Traditional Arabic"/>
          <w:sz w:val="26"/>
          <w:szCs w:val="26"/>
          <w:rtl/>
        </w:rPr>
      </w:pP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420"/>
        <w:gridCol w:w="4320"/>
      </w:tblGrid>
      <w:tr w:rsidR="00814D4B" w:rsidRPr="00AC6A85" w14:paraId="547A1635" w14:textId="77777777" w:rsidTr="006C49B0">
        <w:tc>
          <w:tcPr>
            <w:tcW w:w="2070" w:type="dxa"/>
            <w:shd w:val="clear" w:color="auto" w:fill="auto"/>
          </w:tcPr>
          <w:p w14:paraId="00E0BE73" w14:textId="77777777" w:rsidR="00814D4B" w:rsidRPr="00AC6A85" w:rsidRDefault="00814D4B" w:rsidP="00AC6A85">
            <w:pPr>
              <w:jc w:val="lowKashida"/>
              <w:rPr>
                <w:rFonts w:cs="Traditional Arabic"/>
                <w:sz w:val="26"/>
                <w:szCs w:val="26"/>
                <w:rtl/>
                <w:lang w:bidi="ar-SA"/>
              </w:rPr>
            </w:pPr>
            <w:r w:rsidRPr="00AC6A85">
              <w:rPr>
                <w:rFonts w:cs="Traditional Arabic" w:hint="cs"/>
                <w:sz w:val="26"/>
                <w:szCs w:val="26"/>
                <w:rtl/>
                <w:lang w:bidi="ar-SA"/>
              </w:rPr>
              <w:t>هذه الحادثه</w:t>
            </w:r>
          </w:p>
        </w:tc>
        <w:tc>
          <w:tcPr>
            <w:tcW w:w="3420" w:type="dxa"/>
            <w:shd w:val="clear" w:color="auto" w:fill="auto"/>
          </w:tcPr>
          <w:p w14:paraId="48F70104"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 xml:space="preserve">اسم </w:t>
            </w:r>
            <w:r w:rsidR="00754956" w:rsidRPr="00AC6A85">
              <w:rPr>
                <w:rFonts w:cs="Traditional Arabic" w:hint="cs"/>
                <w:sz w:val="26"/>
                <w:szCs w:val="26"/>
                <w:rtl/>
              </w:rPr>
              <w:t>الحادثة</w:t>
            </w:r>
          </w:p>
        </w:tc>
        <w:tc>
          <w:tcPr>
            <w:tcW w:w="4320" w:type="dxa"/>
            <w:shd w:val="clear" w:color="auto" w:fill="auto"/>
          </w:tcPr>
          <w:p w14:paraId="46EEDBFB" w14:textId="77777777" w:rsidR="00814D4B" w:rsidRPr="00AC6A85" w:rsidRDefault="00814D4B" w:rsidP="00AC6A85">
            <w:pPr>
              <w:jc w:val="lowKashida"/>
              <w:rPr>
                <w:rFonts w:cs="Traditional Arabic"/>
                <w:sz w:val="26"/>
                <w:szCs w:val="26"/>
                <w:rtl/>
                <w:lang w:bidi="ar-SA"/>
              </w:rPr>
            </w:pPr>
            <w:r w:rsidRPr="00AC6A85">
              <w:rPr>
                <w:rFonts w:cs="Traditional Arabic" w:hint="cs"/>
                <w:sz w:val="26"/>
                <w:szCs w:val="26"/>
                <w:rtl/>
              </w:rPr>
              <w:t>عنوان</w:t>
            </w:r>
            <w:r w:rsidR="00754956" w:rsidRPr="00AC6A85">
              <w:rPr>
                <w:rFonts w:cs="Traditional Arabic" w:hint="cs"/>
                <w:sz w:val="26"/>
                <w:szCs w:val="26"/>
                <w:rtl/>
              </w:rPr>
              <w:t>ها</w:t>
            </w:r>
          </w:p>
        </w:tc>
      </w:tr>
      <w:tr w:rsidR="00814D4B" w:rsidRPr="00AC6A85" w14:paraId="1BD55B4D" w14:textId="77777777" w:rsidTr="006C49B0">
        <w:tc>
          <w:tcPr>
            <w:tcW w:w="2070" w:type="dxa"/>
            <w:shd w:val="clear" w:color="auto" w:fill="auto"/>
          </w:tcPr>
          <w:p w14:paraId="6AB2C9EA"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اكتشفت بواسطة</w:t>
            </w:r>
          </w:p>
        </w:tc>
        <w:tc>
          <w:tcPr>
            <w:tcW w:w="3420" w:type="dxa"/>
            <w:shd w:val="clear" w:color="auto" w:fill="auto"/>
          </w:tcPr>
          <w:p w14:paraId="67F90DF7" w14:textId="77777777" w:rsidR="00814D4B" w:rsidRPr="00AC6A85" w:rsidRDefault="00814D4B" w:rsidP="00AC6A85">
            <w:pPr>
              <w:jc w:val="lowKashida"/>
              <w:rPr>
                <w:rFonts w:cs="Traditional Arabic"/>
                <w:sz w:val="26"/>
                <w:szCs w:val="26"/>
                <w:rtl/>
              </w:rPr>
            </w:pPr>
          </w:p>
        </w:tc>
        <w:tc>
          <w:tcPr>
            <w:tcW w:w="4320" w:type="dxa"/>
            <w:shd w:val="clear" w:color="auto" w:fill="auto"/>
          </w:tcPr>
          <w:p w14:paraId="5899B584" w14:textId="77777777" w:rsidR="00814D4B" w:rsidRPr="00AC6A85" w:rsidRDefault="00814D4B" w:rsidP="00AC6A85">
            <w:pPr>
              <w:jc w:val="lowKashida"/>
              <w:rPr>
                <w:rFonts w:cs="Traditional Arabic"/>
                <w:sz w:val="26"/>
                <w:szCs w:val="26"/>
                <w:rtl/>
              </w:rPr>
            </w:pPr>
          </w:p>
        </w:tc>
      </w:tr>
      <w:tr w:rsidR="00814D4B" w:rsidRPr="00AC6A85" w14:paraId="64558287" w14:textId="77777777" w:rsidTr="006C49B0">
        <w:tc>
          <w:tcPr>
            <w:tcW w:w="2070" w:type="dxa"/>
            <w:shd w:val="clear" w:color="auto" w:fill="auto"/>
          </w:tcPr>
          <w:p w14:paraId="631C6459"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شوهدت بواسطة</w:t>
            </w:r>
          </w:p>
        </w:tc>
        <w:tc>
          <w:tcPr>
            <w:tcW w:w="3420" w:type="dxa"/>
            <w:shd w:val="clear" w:color="auto" w:fill="auto"/>
          </w:tcPr>
          <w:p w14:paraId="5342A032" w14:textId="77777777" w:rsidR="00814D4B" w:rsidRPr="00AC6A85" w:rsidRDefault="00814D4B" w:rsidP="00AC6A85">
            <w:pPr>
              <w:jc w:val="lowKashida"/>
              <w:rPr>
                <w:rFonts w:cs="Traditional Arabic"/>
                <w:sz w:val="26"/>
                <w:szCs w:val="26"/>
                <w:rtl/>
              </w:rPr>
            </w:pPr>
          </w:p>
        </w:tc>
        <w:tc>
          <w:tcPr>
            <w:tcW w:w="4320" w:type="dxa"/>
            <w:shd w:val="clear" w:color="auto" w:fill="auto"/>
          </w:tcPr>
          <w:p w14:paraId="3E086D4A" w14:textId="77777777" w:rsidR="00814D4B" w:rsidRPr="00AC6A85" w:rsidRDefault="00814D4B" w:rsidP="00AC6A85">
            <w:pPr>
              <w:jc w:val="lowKashida"/>
              <w:rPr>
                <w:rFonts w:cs="Traditional Arabic"/>
                <w:sz w:val="26"/>
                <w:szCs w:val="26"/>
                <w:rtl/>
              </w:rPr>
            </w:pPr>
          </w:p>
        </w:tc>
      </w:tr>
      <w:tr w:rsidR="00814D4B" w:rsidRPr="00AC6A85" w14:paraId="63E26A4F" w14:textId="77777777" w:rsidTr="006C49B0">
        <w:tc>
          <w:tcPr>
            <w:tcW w:w="2070" w:type="dxa"/>
            <w:shd w:val="clear" w:color="auto" w:fill="auto"/>
          </w:tcPr>
          <w:p w14:paraId="3F7D5C4B"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 xml:space="preserve">بلغت الى </w:t>
            </w:r>
          </w:p>
        </w:tc>
        <w:tc>
          <w:tcPr>
            <w:tcW w:w="3420" w:type="dxa"/>
            <w:shd w:val="clear" w:color="auto" w:fill="auto"/>
          </w:tcPr>
          <w:p w14:paraId="474A8EA0" w14:textId="77777777" w:rsidR="00814D4B" w:rsidRPr="00AC6A85" w:rsidRDefault="00814D4B" w:rsidP="00AC6A85">
            <w:pPr>
              <w:jc w:val="lowKashida"/>
              <w:rPr>
                <w:rFonts w:cs="Traditional Arabic"/>
                <w:sz w:val="26"/>
                <w:szCs w:val="26"/>
                <w:rtl/>
              </w:rPr>
            </w:pPr>
          </w:p>
        </w:tc>
        <w:tc>
          <w:tcPr>
            <w:tcW w:w="4320" w:type="dxa"/>
            <w:shd w:val="clear" w:color="auto" w:fill="auto"/>
          </w:tcPr>
          <w:p w14:paraId="124E60C0" w14:textId="77777777" w:rsidR="00814D4B" w:rsidRPr="00AC6A85" w:rsidRDefault="00814D4B" w:rsidP="00AC6A85">
            <w:pPr>
              <w:jc w:val="lowKashida"/>
              <w:rPr>
                <w:rFonts w:cs="Traditional Arabic"/>
                <w:sz w:val="26"/>
                <w:szCs w:val="26"/>
                <w:rtl/>
              </w:rPr>
            </w:pPr>
          </w:p>
        </w:tc>
      </w:tr>
    </w:tbl>
    <w:p w14:paraId="00153A43" w14:textId="77777777" w:rsidR="00814D4B" w:rsidRPr="006F4FA1" w:rsidRDefault="00814D4B" w:rsidP="00900D29">
      <w:pPr>
        <w:jc w:val="lowKashida"/>
        <w:rPr>
          <w:rFonts w:cs="Traditional Arabic"/>
          <w:b/>
          <w:bCs/>
          <w:sz w:val="26"/>
          <w:szCs w:val="26"/>
          <w:rtl/>
        </w:rPr>
      </w:pPr>
      <w:r w:rsidRPr="006F4FA1">
        <w:rPr>
          <w:rFonts w:cs="Traditional Arabic" w:hint="cs"/>
          <w:b/>
          <w:bCs/>
          <w:sz w:val="26"/>
          <w:szCs w:val="26"/>
          <w:rtl/>
        </w:rPr>
        <w:t xml:space="preserve">الحوادث </w:t>
      </w:r>
      <w:r w:rsidR="00900D29" w:rsidRPr="006F4FA1">
        <w:rPr>
          <w:rFonts w:cs="Traditional Arabic" w:hint="cs"/>
          <w:b/>
          <w:bCs/>
          <w:sz w:val="26"/>
          <w:szCs w:val="26"/>
          <w:rtl/>
        </w:rPr>
        <w:t>الخاصة بالمريض</w:t>
      </w: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0"/>
        <w:gridCol w:w="2700"/>
        <w:gridCol w:w="1170"/>
        <w:gridCol w:w="630"/>
        <w:gridCol w:w="2520"/>
      </w:tblGrid>
      <w:tr w:rsidR="00814D4B" w:rsidRPr="00AC6A85" w14:paraId="2EF078E9" w14:textId="77777777" w:rsidTr="006C49B0">
        <w:tc>
          <w:tcPr>
            <w:tcW w:w="2070" w:type="dxa"/>
            <w:vMerge w:val="restart"/>
            <w:shd w:val="clear" w:color="auto" w:fill="auto"/>
          </w:tcPr>
          <w:p w14:paraId="4968BC7C"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حالة المريض</w:t>
            </w:r>
          </w:p>
        </w:tc>
        <w:tc>
          <w:tcPr>
            <w:tcW w:w="720" w:type="dxa"/>
            <w:shd w:val="clear" w:color="auto" w:fill="auto"/>
          </w:tcPr>
          <w:p w14:paraId="5213B7F7" w14:textId="77777777" w:rsidR="00814D4B" w:rsidRPr="00AC6A85" w:rsidRDefault="00814D4B" w:rsidP="00AC6A85">
            <w:pPr>
              <w:jc w:val="lowKashida"/>
              <w:rPr>
                <w:rFonts w:cs="Traditional Arabic"/>
                <w:sz w:val="26"/>
                <w:szCs w:val="26"/>
                <w:rtl/>
              </w:rPr>
            </w:pPr>
          </w:p>
        </w:tc>
        <w:tc>
          <w:tcPr>
            <w:tcW w:w="2700" w:type="dxa"/>
            <w:shd w:val="clear" w:color="auto" w:fill="auto"/>
          </w:tcPr>
          <w:p w14:paraId="59855AD1"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قبل العملية</w:t>
            </w:r>
          </w:p>
        </w:tc>
        <w:tc>
          <w:tcPr>
            <w:tcW w:w="1170" w:type="dxa"/>
            <w:vMerge w:val="restart"/>
            <w:shd w:val="clear" w:color="auto" w:fill="auto"/>
          </w:tcPr>
          <w:p w14:paraId="6BF9E6D4"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الحالة العقلية</w:t>
            </w:r>
          </w:p>
        </w:tc>
        <w:tc>
          <w:tcPr>
            <w:tcW w:w="630" w:type="dxa"/>
            <w:shd w:val="clear" w:color="auto" w:fill="auto"/>
          </w:tcPr>
          <w:p w14:paraId="6D194A39" w14:textId="77777777" w:rsidR="00814D4B" w:rsidRPr="00AC6A85" w:rsidRDefault="00814D4B" w:rsidP="00AC6A85">
            <w:pPr>
              <w:jc w:val="lowKashida"/>
              <w:rPr>
                <w:rFonts w:cs="Traditional Arabic"/>
                <w:sz w:val="26"/>
                <w:szCs w:val="26"/>
                <w:rtl/>
              </w:rPr>
            </w:pPr>
          </w:p>
        </w:tc>
        <w:tc>
          <w:tcPr>
            <w:tcW w:w="2520" w:type="dxa"/>
            <w:shd w:val="clear" w:color="auto" w:fill="auto"/>
          </w:tcPr>
          <w:p w14:paraId="7E416C9B"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واعي</w:t>
            </w:r>
          </w:p>
        </w:tc>
      </w:tr>
      <w:tr w:rsidR="00814D4B" w:rsidRPr="00AC6A85" w14:paraId="0513010D" w14:textId="77777777" w:rsidTr="006C49B0">
        <w:tc>
          <w:tcPr>
            <w:tcW w:w="2070" w:type="dxa"/>
            <w:vMerge/>
            <w:shd w:val="clear" w:color="auto" w:fill="auto"/>
          </w:tcPr>
          <w:p w14:paraId="5A5B4D32" w14:textId="77777777" w:rsidR="00814D4B" w:rsidRPr="00AC6A85" w:rsidRDefault="00814D4B" w:rsidP="00AC6A85">
            <w:pPr>
              <w:jc w:val="lowKashida"/>
              <w:rPr>
                <w:rFonts w:cs="Traditional Arabic"/>
                <w:sz w:val="26"/>
                <w:szCs w:val="26"/>
                <w:rtl/>
              </w:rPr>
            </w:pPr>
          </w:p>
        </w:tc>
        <w:tc>
          <w:tcPr>
            <w:tcW w:w="720" w:type="dxa"/>
            <w:shd w:val="clear" w:color="auto" w:fill="auto"/>
          </w:tcPr>
          <w:p w14:paraId="7BAD6D19" w14:textId="77777777" w:rsidR="00814D4B" w:rsidRPr="00AC6A85" w:rsidRDefault="00814D4B" w:rsidP="00AC6A85">
            <w:pPr>
              <w:jc w:val="lowKashida"/>
              <w:rPr>
                <w:rFonts w:cs="Traditional Arabic"/>
                <w:sz w:val="26"/>
                <w:szCs w:val="26"/>
                <w:rtl/>
              </w:rPr>
            </w:pPr>
          </w:p>
        </w:tc>
        <w:tc>
          <w:tcPr>
            <w:tcW w:w="2700" w:type="dxa"/>
            <w:shd w:val="clear" w:color="auto" w:fill="auto"/>
          </w:tcPr>
          <w:p w14:paraId="473F548A"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بعد العملية</w:t>
            </w:r>
          </w:p>
        </w:tc>
        <w:tc>
          <w:tcPr>
            <w:tcW w:w="1170" w:type="dxa"/>
            <w:vMerge/>
            <w:shd w:val="clear" w:color="auto" w:fill="auto"/>
          </w:tcPr>
          <w:p w14:paraId="639B00BB" w14:textId="77777777" w:rsidR="00814D4B" w:rsidRPr="00AC6A85" w:rsidRDefault="00814D4B" w:rsidP="00AC6A85">
            <w:pPr>
              <w:jc w:val="lowKashida"/>
              <w:rPr>
                <w:rFonts w:cs="Traditional Arabic"/>
                <w:sz w:val="26"/>
                <w:szCs w:val="26"/>
                <w:rtl/>
              </w:rPr>
            </w:pPr>
          </w:p>
        </w:tc>
        <w:tc>
          <w:tcPr>
            <w:tcW w:w="630" w:type="dxa"/>
            <w:shd w:val="clear" w:color="auto" w:fill="auto"/>
          </w:tcPr>
          <w:p w14:paraId="4C77F487" w14:textId="77777777" w:rsidR="00814D4B" w:rsidRPr="00AC6A85" w:rsidRDefault="00814D4B" w:rsidP="00AC6A85">
            <w:pPr>
              <w:jc w:val="lowKashida"/>
              <w:rPr>
                <w:rFonts w:cs="Traditional Arabic"/>
                <w:sz w:val="26"/>
                <w:szCs w:val="26"/>
                <w:rtl/>
              </w:rPr>
            </w:pPr>
          </w:p>
        </w:tc>
        <w:tc>
          <w:tcPr>
            <w:tcW w:w="2520" w:type="dxa"/>
            <w:shd w:val="clear" w:color="auto" w:fill="auto"/>
          </w:tcPr>
          <w:p w14:paraId="30ECBCC8" w14:textId="77777777" w:rsidR="00814D4B" w:rsidRPr="00AC6A85" w:rsidRDefault="00900D29" w:rsidP="00AC6A85">
            <w:pPr>
              <w:jc w:val="lowKashida"/>
              <w:rPr>
                <w:rFonts w:cs="Traditional Arabic"/>
                <w:sz w:val="26"/>
                <w:szCs w:val="26"/>
                <w:rtl/>
              </w:rPr>
            </w:pPr>
            <w:r w:rsidRPr="00AC6A85">
              <w:rPr>
                <w:rFonts w:cs="Traditional Arabic" w:hint="cs"/>
                <w:sz w:val="26"/>
                <w:szCs w:val="26"/>
                <w:rtl/>
              </w:rPr>
              <w:t>م</w:t>
            </w:r>
            <w:r w:rsidR="00814D4B" w:rsidRPr="00AC6A85">
              <w:rPr>
                <w:rFonts w:cs="Traditional Arabic" w:hint="cs"/>
                <w:sz w:val="26"/>
                <w:szCs w:val="26"/>
                <w:rtl/>
              </w:rPr>
              <w:t>شوش</w:t>
            </w:r>
          </w:p>
        </w:tc>
      </w:tr>
      <w:tr w:rsidR="00814D4B" w:rsidRPr="00AC6A85" w14:paraId="065A680C" w14:textId="77777777" w:rsidTr="006C49B0">
        <w:tc>
          <w:tcPr>
            <w:tcW w:w="2070" w:type="dxa"/>
            <w:vMerge/>
            <w:shd w:val="clear" w:color="auto" w:fill="auto"/>
          </w:tcPr>
          <w:p w14:paraId="451C12A2" w14:textId="77777777" w:rsidR="00814D4B" w:rsidRPr="00AC6A85" w:rsidRDefault="00814D4B" w:rsidP="00AC6A85">
            <w:pPr>
              <w:jc w:val="lowKashida"/>
              <w:rPr>
                <w:rFonts w:cs="Traditional Arabic"/>
                <w:sz w:val="26"/>
                <w:szCs w:val="26"/>
                <w:rtl/>
              </w:rPr>
            </w:pPr>
          </w:p>
        </w:tc>
        <w:tc>
          <w:tcPr>
            <w:tcW w:w="720" w:type="dxa"/>
            <w:shd w:val="clear" w:color="auto" w:fill="auto"/>
          </w:tcPr>
          <w:p w14:paraId="6103B28E" w14:textId="77777777" w:rsidR="00814D4B" w:rsidRPr="00AC6A85" w:rsidRDefault="00814D4B" w:rsidP="00AC6A85">
            <w:pPr>
              <w:jc w:val="lowKashida"/>
              <w:rPr>
                <w:rFonts w:cs="Traditional Arabic"/>
                <w:sz w:val="26"/>
                <w:szCs w:val="26"/>
                <w:rtl/>
              </w:rPr>
            </w:pPr>
          </w:p>
        </w:tc>
        <w:tc>
          <w:tcPr>
            <w:tcW w:w="2700" w:type="dxa"/>
            <w:shd w:val="clear" w:color="auto" w:fill="auto"/>
          </w:tcPr>
          <w:p w14:paraId="65E5EC64"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حاده</w:t>
            </w:r>
          </w:p>
        </w:tc>
        <w:tc>
          <w:tcPr>
            <w:tcW w:w="1170" w:type="dxa"/>
            <w:vMerge/>
            <w:shd w:val="clear" w:color="auto" w:fill="auto"/>
          </w:tcPr>
          <w:p w14:paraId="40AAAD5E" w14:textId="77777777" w:rsidR="00814D4B" w:rsidRPr="00AC6A85" w:rsidRDefault="00814D4B" w:rsidP="00AC6A85">
            <w:pPr>
              <w:jc w:val="lowKashida"/>
              <w:rPr>
                <w:rFonts w:cs="Traditional Arabic"/>
                <w:sz w:val="26"/>
                <w:szCs w:val="26"/>
                <w:rtl/>
              </w:rPr>
            </w:pPr>
          </w:p>
        </w:tc>
        <w:tc>
          <w:tcPr>
            <w:tcW w:w="630" w:type="dxa"/>
            <w:shd w:val="clear" w:color="auto" w:fill="auto"/>
          </w:tcPr>
          <w:p w14:paraId="6EC9BE58" w14:textId="77777777" w:rsidR="00814D4B" w:rsidRPr="00AC6A85" w:rsidRDefault="00814D4B" w:rsidP="00AC6A85">
            <w:pPr>
              <w:jc w:val="lowKashida"/>
              <w:rPr>
                <w:rFonts w:cs="Traditional Arabic"/>
                <w:sz w:val="26"/>
                <w:szCs w:val="26"/>
                <w:rtl/>
              </w:rPr>
            </w:pPr>
          </w:p>
        </w:tc>
        <w:tc>
          <w:tcPr>
            <w:tcW w:w="2520" w:type="dxa"/>
            <w:shd w:val="clear" w:color="auto" w:fill="auto"/>
          </w:tcPr>
          <w:p w14:paraId="4C9835F2" w14:textId="77777777" w:rsidR="00814D4B" w:rsidRPr="00AC6A85" w:rsidRDefault="00900D29" w:rsidP="00AC6A85">
            <w:pPr>
              <w:jc w:val="lowKashida"/>
              <w:rPr>
                <w:rFonts w:cs="Traditional Arabic"/>
                <w:sz w:val="26"/>
                <w:szCs w:val="26"/>
                <w:rtl/>
              </w:rPr>
            </w:pPr>
            <w:r w:rsidRPr="00AC6A85">
              <w:rPr>
                <w:rFonts w:cs="Traditional Arabic" w:hint="cs"/>
                <w:sz w:val="26"/>
                <w:szCs w:val="26"/>
                <w:rtl/>
              </w:rPr>
              <w:t>م</w:t>
            </w:r>
            <w:r w:rsidR="00814D4B" w:rsidRPr="00AC6A85">
              <w:rPr>
                <w:rFonts w:cs="Traditional Arabic" w:hint="cs"/>
                <w:sz w:val="26"/>
                <w:szCs w:val="26"/>
                <w:rtl/>
              </w:rPr>
              <w:t>شوش جداً</w:t>
            </w:r>
          </w:p>
        </w:tc>
      </w:tr>
      <w:tr w:rsidR="00814D4B" w:rsidRPr="00AC6A85" w14:paraId="67AF44B3" w14:textId="77777777" w:rsidTr="006C49B0">
        <w:tc>
          <w:tcPr>
            <w:tcW w:w="2070" w:type="dxa"/>
            <w:vMerge/>
            <w:shd w:val="clear" w:color="auto" w:fill="auto"/>
          </w:tcPr>
          <w:p w14:paraId="555653BF" w14:textId="77777777" w:rsidR="00814D4B" w:rsidRPr="00AC6A85" w:rsidRDefault="00814D4B" w:rsidP="00AC6A85">
            <w:pPr>
              <w:jc w:val="lowKashida"/>
              <w:rPr>
                <w:rFonts w:cs="Traditional Arabic"/>
                <w:sz w:val="26"/>
                <w:szCs w:val="26"/>
                <w:rtl/>
              </w:rPr>
            </w:pPr>
          </w:p>
        </w:tc>
        <w:tc>
          <w:tcPr>
            <w:tcW w:w="720" w:type="dxa"/>
            <w:shd w:val="clear" w:color="auto" w:fill="auto"/>
          </w:tcPr>
          <w:p w14:paraId="6BD7B9D9" w14:textId="77777777" w:rsidR="00814D4B" w:rsidRPr="00AC6A85" w:rsidRDefault="00814D4B" w:rsidP="00AC6A85">
            <w:pPr>
              <w:jc w:val="lowKashida"/>
              <w:rPr>
                <w:rFonts w:cs="Traditional Arabic"/>
                <w:sz w:val="26"/>
                <w:szCs w:val="26"/>
                <w:rtl/>
              </w:rPr>
            </w:pPr>
          </w:p>
        </w:tc>
        <w:tc>
          <w:tcPr>
            <w:tcW w:w="2700" w:type="dxa"/>
            <w:shd w:val="clear" w:color="auto" w:fill="auto"/>
          </w:tcPr>
          <w:p w14:paraId="4E01B683"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مزمن</w:t>
            </w:r>
            <w:r w:rsidR="00742393" w:rsidRPr="00AC6A85">
              <w:rPr>
                <w:rFonts w:cs="Traditional Arabic" w:hint="cs"/>
                <w:sz w:val="26"/>
                <w:szCs w:val="26"/>
                <w:rtl/>
              </w:rPr>
              <w:t>ة</w:t>
            </w:r>
          </w:p>
        </w:tc>
        <w:tc>
          <w:tcPr>
            <w:tcW w:w="1170" w:type="dxa"/>
            <w:vMerge/>
            <w:shd w:val="clear" w:color="auto" w:fill="auto"/>
          </w:tcPr>
          <w:p w14:paraId="32C3A305" w14:textId="77777777" w:rsidR="00814D4B" w:rsidRPr="00AC6A85" w:rsidRDefault="00814D4B" w:rsidP="00AC6A85">
            <w:pPr>
              <w:jc w:val="lowKashida"/>
              <w:rPr>
                <w:rFonts w:cs="Traditional Arabic"/>
                <w:sz w:val="26"/>
                <w:szCs w:val="26"/>
                <w:rtl/>
              </w:rPr>
            </w:pPr>
          </w:p>
        </w:tc>
        <w:tc>
          <w:tcPr>
            <w:tcW w:w="630" w:type="dxa"/>
            <w:shd w:val="clear" w:color="auto" w:fill="auto"/>
          </w:tcPr>
          <w:p w14:paraId="1651D215" w14:textId="77777777" w:rsidR="00814D4B" w:rsidRPr="00AC6A85" w:rsidRDefault="00814D4B" w:rsidP="00AC6A85">
            <w:pPr>
              <w:jc w:val="lowKashida"/>
              <w:rPr>
                <w:rFonts w:cs="Traditional Arabic"/>
                <w:sz w:val="26"/>
                <w:szCs w:val="26"/>
                <w:rtl/>
              </w:rPr>
            </w:pPr>
          </w:p>
        </w:tc>
        <w:tc>
          <w:tcPr>
            <w:tcW w:w="2520" w:type="dxa"/>
            <w:shd w:val="clear" w:color="auto" w:fill="auto"/>
          </w:tcPr>
          <w:p w14:paraId="5BF52C3F" w14:textId="77777777" w:rsidR="00814D4B" w:rsidRPr="00AC6A85" w:rsidRDefault="00814D4B" w:rsidP="00AC6A85">
            <w:pPr>
              <w:jc w:val="lowKashida"/>
              <w:rPr>
                <w:rFonts w:cs="Traditional Arabic"/>
                <w:sz w:val="26"/>
                <w:szCs w:val="26"/>
                <w:rtl/>
              </w:rPr>
            </w:pPr>
            <w:r w:rsidRPr="00AC6A85">
              <w:rPr>
                <w:rFonts w:cs="Traditional Arabic" w:hint="cs"/>
                <w:sz w:val="26"/>
                <w:szCs w:val="26"/>
                <w:rtl/>
              </w:rPr>
              <w:t>مخدر</w:t>
            </w:r>
          </w:p>
        </w:tc>
      </w:tr>
      <w:tr w:rsidR="00814D4B" w:rsidRPr="00AC6A85" w14:paraId="200FDDD6" w14:textId="77777777" w:rsidTr="006C49B0">
        <w:tc>
          <w:tcPr>
            <w:tcW w:w="2070" w:type="dxa"/>
            <w:vMerge/>
            <w:shd w:val="clear" w:color="auto" w:fill="auto"/>
          </w:tcPr>
          <w:p w14:paraId="49EB82BC" w14:textId="77777777" w:rsidR="00814D4B" w:rsidRPr="00AC6A85" w:rsidRDefault="00814D4B" w:rsidP="00AC6A85">
            <w:pPr>
              <w:jc w:val="lowKashida"/>
              <w:rPr>
                <w:rFonts w:cs="Traditional Arabic"/>
                <w:sz w:val="26"/>
                <w:szCs w:val="26"/>
                <w:rtl/>
              </w:rPr>
            </w:pPr>
          </w:p>
        </w:tc>
        <w:tc>
          <w:tcPr>
            <w:tcW w:w="720" w:type="dxa"/>
            <w:shd w:val="clear" w:color="auto" w:fill="auto"/>
          </w:tcPr>
          <w:p w14:paraId="6B033BDD" w14:textId="77777777" w:rsidR="00814D4B" w:rsidRPr="00AC6A85" w:rsidRDefault="00814D4B" w:rsidP="00AC6A85">
            <w:pPr>
              <w:jc w:val="lowKashida"/>
              <w:rPr>
                <w:rFonts w:cs="Traditional Arabic"/>
                <w:sz w:val="26"/>
                <w:szCs w:val="26"/>
                <w:rtl/>
              </w:rPr>
            </w:pPr>
          </w:p>
        </w:tc>
        <w:tc>
          <w:tcPr>
            <w:tcW w:w="2700" w:type="dxa"/>
            <w:shd w:val="clear" w:color="auto" w:fill="auto"/>
          </w:tcPr>
          <w:p w14:paraId="761C77C1" w14:textId="77777777" w:rsidR="00814D4B" w:rsidRPr="00AC6A85" w:rsidRDefault="00814D4B" w:rsidP="00AC6A85">
            <w:pPr>
              <w:jc w:val="lowKashida"/>
              <w:rPr>
                <w:rFonts w:cs="Traditional Arabic"/>
                <w:sz w:val="26"/>
                <w:szCs w:val="26"/>
                <w:rtl/>
              </w:rPr>
            </w:pPr>
          </w:p>
        </w:tc>
        <w:tc>
          <w:tcPr>
            <w:tcW w:w="1170" w:type="dxa"/>
            <w:vMerge/>
            <w:shd w:val="clear" w:color="auto" w:fill="auto"/>
          </w:tcPr>
          <w:p w14:paraId="3D2B2BA9" w14:textId="77777777" w:rsidR="00814D4B" w:rsidRPr="00AC6A85" w:rsidRDefault="00814D4B" w:rsidP="00AC6A85">
            <w:pPr>
              <w:jc w:val="lowKashida"/>
              <w:rPr>
                <w:rFonts w:cs="Traditional Arabic"/>
                <w:sz w:val="26"/>
                <w:szCs w:val="26"/>
                <w:rtl/>
              </w:rPr>
            </w:pPr>
          </w:p>
        </w:tc>
        <w:tc>
          <w:tcPr>
            <w:tcW w:w="630" w:type="dxa"/>
            <w:shd w:val="clear" w:color="auto" w:fill="auto"/>
          </w:tcPr>
          <w:p w14:paraId="3C36D8AC" w14:textId="77777777" w:rsidR="00814D4B" w:rsidRPr="00AC6A85" w:rsidRDefault="00814D4B" w:rsidP="00AC6A85">
            <w:pPr>
              <w:jc w:val="lowKashida"/>
              <w:rPr>
                <w:rFonts w:cs="Traditional Arabic"/>
                <w:sz w:val="26"/>
                <w:szCs w:val="26"/>
                <w:rtl/>
              </w:rPr>
            </w:pPr>
          </w:p>
        </w:tc>
        <w:tc>
          <w:tcPr>
            <w:tcW w:w="2520" w:type="dxa"/>
            <w:shd w:val="clear" w:color="auto" w:fill="auto"/>
          </w:tcPr>
          <w:p w14:paraId="1F231601" w14:textId="77777777" w:rsidR="00814D4B" w:rsidRPr="00AC6A85" w:rsidRDefault="00900D29" w:rsidP="00AC6A85">
            <w:pPr>
              <w:jc w:val="lowKashida"/>
              <w:rPr>
                <w:rFonts w:cs="Traditional Arabic"/>
                <w:sz w:val="26"/>
                <w:szCs w:val="26"/>
                <w:rtl/>
              </w:rPr>
            </w:pPr>
            <w:r w:rsidRPr="00AC6A85">
              <w:rPr>
                <w:rFonts w:cs="Traditional Arabic" w:hint="cs"/>
                <w:sz w:val="26"/>
                <w:szCs w:val="26"/>
                <w:rtl/>
              </w:rPr>
              <w:t>غير ذلك</w:t>
            </w:r>
          </w:p>
        </w:tc>
      </w:tr>
    </w:tbl>
    <w:p w14:paraId="1BBE1A6F" w14:textId="77777777" w:rsidR="00D0762D" w:rsidRDefault="00D0762D"/>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0"/>
        <w:gridCol w:w="7020"/>
      </w:tblGrid>
      <w:tr w:rsidR="005A5BDA" w:rsidRPr="00AC6A85" w14:paraId="199F9391" w14:textId="77777777" w:rsidTr="00E82B99">
        <w:tc>
          <w:tcPr>
            <w:tcW w:w="2070" w:type="dxa"/>
            <w:vMerge w:val="restart"/>
            <w:shd w:val="clear" w:color="auto" w:fill="auto"/>
          </w:tcPr>
          <w:p w14:paraId="6708D6EF" w14:textId="77777777" w:rsidR="005A5BDA" w:rsidRPr="00AC6A85" w:rsidRDefault="00CC7D65" w:rsidP="00AC6A85">
            <w:pPr>
              <w:jc w:val="lowKashida"/>
              <w:rPr>
                <w:rFonts w:cs="Traditional Arabic"/>
                <w:sz w:val="26"/>
                <w:szCs w:val="26"/>
                <w:rtl/>
              </w:rPr>
            </w:pPr>
            <w:r w:rsidRPr="00AC6A85">
              <w:rPr>
                <w:rFonts w:cs="Traditional Arabic" w:hint="cs"/>
                <w:sz w:val="26"/>
                <w:szCs w:val="26"/>
                <w:rtl/>
              </w:rPr>
              <w:t>القدرات الحركية</w:t>
            </w:r>
          </w:p>
        </w:tc>
        <w:tc>
          <w:tcPr>
            <w:tcW w:w="720" w:type="dxa"/>
            <w:shd w:val="clear" w:color="auto" w:fill="auto"/>
          </w:tcPr>
          <w:p w14:paraId="592A7B05" w14:textId="77777777" w:rsidR="005A5BDA" w:rsidRPr="00AC6A85" w:rsidRDefault="005A5BDA" w:rsidP="00AC6A85">
            <w:pPr>
              <w:jc w:val="lowKashida"/>
              <w:rPr>
                <w:rFonts w:cs="Traditional Arabic"/>
                <w:sz w:val="26"/>
                <w:szCs w:val="26"/>
                <w:rtl/>
              </w:rPr>
            </w:pPr>
          </w:p>
        </w:tc>
        <w:tc>
          <w:tcPr>
            <w:tcW w:w="7020" w:type="dxa"/>
            <w:shd w:val="clear" w:color="auto" w:fill="auto"/>
          </w:tcPr>
          <w:p w14:paraId="4DBE53BF" w14:textId="77777777" w:rsidR="005A5BDA" w:rsidRPr="00AC6A85" w:rsidRDefault="005A5BDA" w:rsidP="00AC6A85">
            <w:pPr>
              <w:jc w:val="lowKashida"/>
              <w:rPr>
                <w:rFonts w:cs="Traditional Arabic"/>
                <w:sz w:val="26"/>
                <w:szCs w:val="26"/>
                <w:rtl/>
              </w:rPr>
            </w:pPr>
            <w:r w:rsidRPr="00AC6A85">
              <w:rPr>
                <w:rFonts w:cs="Traditional Arabic" w:hint="cs"/>
                <w:sz w:val="26"/>
                <w:szCs w:val="26"/>
                <w:rtl/>
              </w:rPr>
              <w:t xml:space="preserve">غير </w:t>
            </w:r>
            <w:r w:rsidR="00495C18" w:rsidRPr="00AC6A85">
              <w:rPr>
                <w:rFonts w:cs="Traditional Arabic" w:hint="cs"/>
                <w:sz w:val="26"/>
                <w:szCs w:val="26"/>
                <w:rtl/>
              </w:rPr>
              <w:t>محدودة</w:t>
            </w:r>
          </w:p>
        </w:tc>
      </w:tr>
      <w:tr w:rsidR="005A5BDA" w:rsidRPr="00AC6A85" w14:paraId="792F46B0" w14:textId="77777777" w:rsidTr="00E82B99">
        <w:tc>
          <w:tcPr>
            <w:tcW w:w="2070" w:type="dxa"/>
            <w:vMerge/>
            <w:shd w:val="clear" w:color="auto" w:fill="auto"/>
          </w:tcPr>
          <w:p w14:paraId="19ECD89A" w14:textId="77777777" w:rsidR="005A5BDA" w:rsidRPr="00AC6A85" w:rsidRDefault="005A5BDA" w:rsidP="00AC6A85">
            <w:pPr>
              <w:jc w:val="lowKashida"/>
              <w:rPr>
                <w:rFonts w:cs="Traditional Arabic"/>
                <w:sz w:val="26"/>
                <w:szCs w:val="26"/>
                <w:rtl/>
              </w:rPr>
            </w:pPr>
          </w:p>
        </w:tc>
        <w:tc>
          <w:tcPr>
            <w:tcW w:w="720" w:type="dxa"/>
            <w:shd w:val="clear" w:color="auto" w:fill="auto"/>
          </w:tcPr>
          <w:p w14:paraId="2E3E44E4" w14:textId="77777777" w:rsidR="005A5BDA" w:rsidRPr="00AC6A85" w:rsidRDefault="005A5BDA" w:rsidP="00AC6A85">
            <w:pPr>
              <w:jc w:val="lowKashida"/>
              <w:rPr>
                <w:rFonts w:cs="Traditional Arabic"/>
                <w:sz w:val="26"/>
                <w:szCs w:val="26"/>
                <w:rtl/>
              </w:rPr>
            </w:pPr>
          </w:p>
        </w:tc>
        <w:tc>
          <w:tcPr>
            <w:tcW w:w="7020" w:type="dxa"/>
            <w:shd w:val="clear" w:color="auto" w:fill="auto"/>
          </w:tcPr>
          <w:p w14:paraId="25E5BA78" w14:textId="77777777" w:rsidR="005A5BDA" w:rsidRPr="00AC6A85" w:rsidRDefault="00495C18" w:rsidP="00AC6A85">
            <w:pPr>
              <w:jc w:val="lowKashida"/>
              <w:rPr>
                <w:rFonts w:cs="Traditional Arabic"/>
                <w:sz w:val="26"/>
                <w:szCs w:val="26"/>
                <w:rtl/>
              </w:rPr>
            </w:pPr>
            <w:r w:rsidRPr="00AC6A85">
              <w:rPr>
                <w:rFonts w:cs="Traditional Arabic" w:hint="cs"/>
                <w:sz w:val="26"/>
                <w:szCs w:val="26"/>
                <w:rtl/>
              </w:rPr>
              <w:t>بحاجة للمساعدة</w:t>
            </w:r>
          </w:p>
        </w:tc>
      </w:tr>
      <w:tr w:rsidR="005A5BDA" w:rsidRPr="00AC6A85" w14:paraId="4DBC2EF5" w14:textId="77777777" w:rsidTr="00E82B99">
        <w:tc>
          <w:tcPr>
            <w:tcW w:w="2070" w:type="dxa"/>
            <w:vMerge/>
            <w:shd w:val="clear" w:color="auto" w:fill="auto"/>
          </w:tcPr>
          <w:p w14:paraId="25B7B783" w14:textId="77777777" w:rsidR="005A5BDA" w:rsidRPr="00AC6A85" w:rsidRDefault="005A5BDA" w:rsidP="00AC6A85">
            <w:pPr>
              <w:jc w:val="lowKashida"/>
              <w:rPr>
                <w:rFonts w:cs="Traditional Arabic"/>
                <w:sz w:val="26"/>
                <w:szCs w:val="26"/>
                <w:rtl/>
              </w:rPr>
            </w:pPr>
          </w:p>
        </w:tc>
        <w:tc>
          <w:tcPr>
            <w:tcW w:w="720" w:type="dxa"/>
            <w:shd w:val="clear" w:color="auto" w:fill="auto"/>
          </w:tcPr>
          <w:p w14:paraId="1407F3E2" w14:textId="77777777" w:rsidR="005A5BDA" w:rsidRPr="00AC6A85" w:rsidRDefault="005A5BDA" w:rsidP="00AC6A85">
            <w:pPr>
              <w:jc w:val="lowKashida"/>
              <w:rPr>
                <w:rFonts w:cs="Traditional Arabic"/>
                <w:sz w:val="26"/>
                <w:szCs w:val="26"/>
                <w:rtl/>
              </w:rPr>
            </w:pPr>
          </w:p>
        </w:tc>
        <w:tc>
          <w:tcPr>
            <w:tcW w:w="7020" w:type="dxa"/>
            <w:shd w:val="clear" w:color="auto" w:fill="auto"/>
          </w:tcPr>
          <w:p w14:paraId="1023F008" w14:textId="77777777" w:rsidR="005A5BDA" w:rsidRPr="00AC6A85" w:rsidRDefault="005A5BDA" w:rsidP="00AC6A85">
            <w:pPr>
              <w:jc w:val="lowKashida"/>
              <w:rPr>
                <w:rFonts w:cs="Traditional Arabic"/>
                <w:sz w:val="26"/>
                <w:szCs w:val="26"/>
                <w:rtl/>
              </w:rPr>
            </w:pPr>
            <w:r w:rsidRPr="00AC6A85">
              <w:rPr>
                <w:rFonts w:cs="Traditional Arabic" w:hint="cs"/>
                <w:sz w:val="26"/>
                <w:szCs w:val="26"/>
                <w:rtl/>
              </w:rPr>
              <w:t>يحتاج مساعده للذهاب الى الحمام</w:t>
            </w:r>
          </w:p>
        </w:tc>
      </w:tr>
      <w:tr w:rsidR="005A5BDA" w:rsidRPr="00AC6A85" w14:paraId="6F37F3BC" w14:textId="77777777" w:rsidTr="00E82B99">
        <w:tc>
          <w:tcPr>
            <w:tcW w:w="2070" w:type="dxa"/>
            <w:vMerge/>
            <w:shd w:val="clear" w:color="auto" w:fill="auto"/>
          </w:tcPr>
          <w:p w14:paraId="476254DB" w14:textId="77777777" w:rsidR="005A5BDA" w:rsidRPr="00AC6A85" w:rsidRDefault="005A5BDA" w:rsidP="00AC6A85">
            <w:pPr>
              <w:jc w:val="lowKashida"/>
              <w:rPr>
                <w:rFonts w:cs="Traditional Arabic"/>
                <w:sz w:val="26"/>
                <w:szCs w:val="26"/>
                <w:rtl/>
              </w:rPr>
            </w:pPr>
          </w:p>
        </w:tc>
        <w:tc>
          <w:tcPr>
            <w:tcW w:w="720" w:type="dxa"/>
            <w:shd w:val="clear" w:color="auto" w:fill="auto"/>
          </w:tcPr>
          <w:p w14:paraId="225E25F5" w14:textId="77777777" w:rsidR="005A5BDA" w:rsidRPr="00AC6A85" w:rsidRDefault="005A5BDA" w:rsidP="00AC6A85">
            <w:pPr>
              <w:jc w:val="lowKashida"/>
              <w:rPr>
                <w:rFonts w:cs="Traditional Arabic"/>
                <w:sz w:val="26"/>
                <w:szCs w:val="26"/>
                <w:rtl/>
              </w:rPr>
            </w:pPr>
          </w:p>
        </w:tc>
        <w:tc>
          <w:tcPr>
            <w:tcW w:w="7020" w:type="dxa"/>
            <w:shd w:val="clear" w:color="auto" w:fill="auto"/>
          </w:tcPr>
          <w:p w14:paraId="10E2FE06" w14:textId="77777777" w:rsidR="005A5BDA" w:rsidRPr="00AC6A85" w:rsidRDefault="005A5BDA" w:rsidP="00AC6A85">
            <w:pPr>
              <w:jc w:val="lowKashida"/>
              <w:rPr>
                <w:rFonts w:cs="Traditional Arabic"/>
                <w:sz w:val="26"/>
                <w:szCs w:val="26"/>
                <w:rtl/>
              </w:rPr>
            </w:pPr>
            <w:r w:rsidRPr="00AC6A85">
              <w:rPr>
                <w:rFonts w:cs="Traditional Arabic" w:hint="cs"/>
                <w:sz w:val="26"/>
                <w:szCs w:val="26"/>
                <w:rtl/>
              </w:rPr>
              <w:t xml:space="preserve">يلزم السرير </w:t>
            </w:r>
          </w:p>
        </w:tc>
      </w:tr>
      <w:tr w:rsidR="005A5BDA" w:rsidRPr="00AC6A85" w14:paraId="614FF5BF" w14:textId="77777777" w:rsidTr="00E82B99">
        <w:tc>
          <w:tcPr>
            <w:tcW w:w="2070" w:type="dxa"/>
            <w:vMerge/>
            <w:shd w:val="clear" w:color="auto" w:fill="auto"/>
          </w:tcPr>
          <w:p w14:paraId="508E5F0B" w14:textId="77777777" w:rsidR="005A5BDA" w:rsidRPr="00AC6A85" w:rsidRDefault="005A5BDA" w:rsidP="00AC6A85">
            <w:pPr>
              <w:jc w:val="lowKashida"/>
              <w:rPr>
                <w:rFonts w:cs="Traditional Arabic"/>
                <w:sz w:val="26"/>
                <w:szCs w:val="26"/>
                <w:rtl/>
              </w:rPr>
            </w:pPr>
          </w:p>
        </w:tc>
        <w:tc>
          <w:tcPr>
            <w:tcW w:w="720" w:type="dxa"/>
            <w:shd w:val="clear" w:color="auto" w:fill="auto"/>
          </w:tcPr>
          <w:p w14:paraId="00E10A7B" w14:textId="77777777" w:rsidR="005A5BDA" w:rsidRPr="00AC6A85" w:rsidRDefault="005A5BDA" w:rsidP="00AC6A85">
            <w:pPr>
              <w:jc w:val="lowKashida"/>
              <w:rPr>
                <w:rFonts w:cs="Traditional Arabic"/>
                <w:sz w:val="26"/>
                <w:szCs w:val="26"/>
                <w:rtl/>
              </w:rPr>
            </w:pPr>
          </w:p>
        </w:tc>
        <w:tc>
          <w:tcPr>
            <w:tcW w:w="7020" w:type="dxa"/>
            <w:shd w:val="clear" w:color="auto" w:fill="auto"/>
          </w:tcPr>
          <w:p w14:paraId="545BD039" w14:textId="77777777" w:rsidR="005A5BDA" w:rsidRPr="00AC6A85" w:rsidRDefault="00495C18" w:rsidP="00AC6A85">
            <w:pPr>
              <w:jc w:val="lowKashida"/>
              <w:rPr>
                <w:rFonts w:cs="Traditional Arabic"/>
                <w:sz w:val="26"/>
                <w:szCs w:val="26"/>
                <w:rtl/>
              </w:rPr>
            </w:pPr>
            <w:r w:rsidRPr="00AC6A85">
              <w:rPr>
                <w:rFonts w:cs="Traditional Arabic" w:hint="cs"/>
                <w:sz w:val="26"/>
                <w:szCs w:val="26"/>
                <w:rtl/>
              </w:rPr>
              <w:t>غير ذلك (حدد)</w:t>
            </w:r>
          </w:p>
        </w:tc>
      </w:tr>
    </w:tbl>
    <w:p w14:paraId="539379ED" w14:textId="77777777" w:rsidR="00F635E7" w:rsidRPr="006F4FA1" w:rsidRDefault="00F635E7" w:rsidP="006F4FA1">
      <w:pPr>
        <w:jc w:val="lowKashida"/>
        <w:rPr>
          <w:rFonts w:cs="Traditional Arabic"/>
          <w:b/>
          <w:bCs/>
          <w:sz w:val="26"/>
          <w:szCs w:val="26"/>
          <w:rtl/>
        </w:rPr>
      </w:pPr>
      <w:r w:rsidRPr="006F4FA1">
        <w:rPr>
          <w:rFonts w:cs="Traditional Arabic" w:hint="cs"/>
          <w:b/>
          <w:bCs/>
          <w:sz w:val="26"/>
          <w:szCs w:val="26"/>
          <w:rtl/>
        </w:rPr>
        <w:lastRenderedPageBreak/>
        <w:t>وصف الحادثة</w:t>
      </w: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0"/>
        <w:gridCol w:w="7020"/>
      </w:tblGrid>
      <w:tr w:rsidR="005A5BDA" w:rsidRPr="00AC6A85" w14:paraId="6BA51092" w14:textId="77777777" w:rsidTr="00E82B99">
        <w:tc>
          <w:tcPr>
            <w:tcW w:w="2070" w:type="dxa"/>
            <w:vMerge w:val="restart"/>
            <w:shd w:val="clear" w:color="auto" w:fill="auto"/>
          </w:tcPr>
          <w:p w14:paraId="5BB95542" w14:textId="77777777" w:rsidR="005A5BDA" w:rsidRPr="00AC6A85" w:rsidRDefault="005A5BDA" w:rsidP="00AC6A85">
            <w:pPr>
              <w:jc w:val="lowKashida"/>
              <w:rPr>
                <w:rFonts w:cs="Traditional Arabic"/>
                <w:sz w:val="26"/>
                <w:szCs w:val="26"/>
                <w:rtl/>
              </w:rPr>
            </w:pPr>
            <w:r w:rsidRPr="00AC6A85">
              <w:rPr>
                <w:rFonts w:cs="Traditional Arabic" w:hint="cs"/>
                <w:sz w:val="26"/>
                <w:szCs w:val="26"/>
                <w:rtl/>
              </w:rPr>
              <w:t>نوع الحادثة</w:t>
            </w:r>
          </w:p>
        </w:tc>
        <w:tc>
          <w:tcPr>
            <w:tcW w:w="720" w:type="dxa"/>
            <w:shd w:val="clear" w:color="auto" w:fill="auto"/>
          </w:tcPr>
          <w:p w14:paraId="7008AED9" w14:textId="77777777" w:rsidR="005A5BDA" w:rsidRPr="00AC6A85" w:rsidRDefault="005A5BDA" w:rsidP="00AC6A85">
            <w:pPr>
              <w:jc w:val="lowKashida"/>
              <w:rPr>
                <w:rFonts w:cs="Traditional Arabic"/>
                <w:sz w:val="26"/>
                <w:szCs w:val="26"/>
                <w:rtl/>
              </w:rPr>
            </w:pPr>
          </w:p>
        </w:tc>
        <w:tc>
          <w:tcPr>
            <w:tcW w:w="7020" w:type="dxa"/>
            <w:shd w:val="clear" w:color="auto" w:fill="auto"/>
          </w:tcPr>
          <w:p w14:paraId="1828ADED" w14:textId="77777777" w:rsidR="005A5BDA" w:rsidRPr="00AC6A85" w:rsidRDefault="005A5BDA" w:rsidP="00AC6A85">
            <w:pPr>
              <w:jc w:val="lowKashida"/>
              <w:rPr>
                <w:rFonts w:cs="Traditional Arabic"/>
                <w:sz w:val="26"/>
                <w:szCs w:val="26"/>
                <w:rtl/>
              </w:rPr>
            </w:pPr>
            <w:r w:rsidRPr="00AC6A85">
              <w:rPr>
                <w:rFonts w:cs="Traditional Arabic" w:hint="cs"/>
                <w:sz w:val="26"/>
                <w:szCs w:val="26"/>
                <w:rtl/>
              </w:rPr>
              <w:t>سقوط</w:t>
            </w:r>
          </w:p>
        </w:tc>
      </w:tr>
      <w:tr w:rsidR="005A5BDA" w:rsidRPr="00AC6A85" w14:paraId="0FA1FBB6" w14:textId="77777777" w:rsidTr="00E82B99">
        <w:tc>
          <w:tcPr>
            <w:tcW w:w="2070" w:type="dxa"/>
            <w:vMerge/>
            <w:shd w:val="clear" w:color="auto" w:fill="auto"/>
          </w:tcPr>
          <w:p w14:paraId="3679A913" w14:textId="77777777" w:rsidR="005A5BDA" w:rsidRPr="00AC6A85" w:rsidRDefault="005A5BDA" w:rsidP="00AC6A85">
            <w:pPr>
              <w:jc w:val="lowKashida"/>
              <w:rPr>
                <w:rFonts w:cs="Traditional Arabic"/>
                <w:sz w:val="26"/>
                <w:szCs w:val="26"/>
                <w:rtl/>
              </w:rPr>
            </w:pPr>
          </w:p>
        </w:tc>
        <w:tc>
          <w:tcPr>
            <w:tcW w:w="720" w:type="dxa"/>
            <w:shd w:val="clear" w:color="auto" w:fill="auto"/>
          </w:tcPr>
          <w:p w14:paraId="7458174A" w14:textId="77777777" w:rsidR="005A5BDA" w:rsidRPr="00AC6A85" w:rsidRDefault="005A5BDA" w:rsidP="00AC6A85">
            <w:pPr>
              <w:jc w:val="lowKashida"/>
              <w:rPr>
                <w:rFonts w:cs="Traditional Arabic"/>
                <w:sz w:val="26"/>
                <w:szCs w:val="26"/>
                <w:rtl/>
              </w:rPr>
            </w:pPr>
          </w:p>
        </w:tc>
        <w:tc>
          <w:tcPr>
            <w:tcW w:w="7020" w:type="dxa"/>
            <w:shd w:val="clear" w:color="auto" w:fill="auto"/>
          </w:tcPr>
          <w:p w14:paraId="72826678" w14:textId="77777777" w:rsidR="005A5BDA" w:rsidRPr="00AC6A85" w:rsidRDefault="005A5BDA" w:rsidP="00AC6A85">
            <w:pPr>
              <w:jc w:val="lowKashida"/>
              <w:rPr>
                <w:rFonts w:cs="Traditional Arabic"/>
                <w:sz w:val="26"/>
                <w:szCs w:val="26"/>
                <w:rtl/>
              </w:rPr>
            </w:pPr>
            <w:r w:rsidRPr="00AC6A85">
              <w:rPr>
                <w:rFonts w:cs="Traditional Arabic" w:hint="cs"/>
                <w:sz w:val="26"/>
                <w:szCs w:val="26"/>
                <w:rtl/>
              </w:rPr>
              <w:t>خطأ دوائي</w:t>
            </w:r>
          </w:p>
        </w:tc>
      </w:tr>
      <w:tr w:rsidR="005A5BDA" w:rsidRPr="00AC6A85" w14:paraId="7A3D8913" w14:textId="77777777" w:rsidTr="00E82B99">
        <w:tc>
          <w:tcPr>
            <w:tcW w:w="2070" w:type="dxa"/>
            <w:vMerge/>
            <w:shd w:val="clear" w:color="auto" w:fill="auto"/>
          </w:tcPr>
          <w:p w14:paraId="5442412B" w14:textId="77777777" w:rsidR="005A5BDA" w:rsidRPr="00AC6A85" w:rsidRDefault="005A5BDA" w:rsidP="00AC6A85">
            <w:pPr>
              <w:jc w:val="lowKashida"/>
              <w:rPr>
                <w:rFonts w:cs="Traditional Arabic"/>
                <w:sz w:val="26"/>
                <w:szCs w:val="26"/>
                <w:rtl/>
              </w:rPr>
            </w:pPr>
          </w:p>
        </w:tc>
        <w:tc>
          <w:tcPr>
            <w:tcW w:w="720" w:type="dxa"/>
            <w:shd w:val="clear" w:color="auto" w:fill="auto"/>
          </w:tcPr>
          <w:p w14:paraId="0CCAF67A" w14:textId="77777777" w:rsidR="005A5BDA" w:rsidRPr="00AC6A85" w:rsidRDefault="005A5BDA" w:rsidP="00AC6A85">
            <w:pPr>
              <w:jc w:val="lowKashida"/>
              <w:rPr>
                <w:rFonts w:cs="Traditional Arabic"/>
                <w:sz w:val="26"/>
                <w:szCs w:val="26"/>
                <w:rtl/>
              </w:rPr>
            </w:pPr>
          </w:p>
        </w:tc>
        <w:tc>
          <w:tcPr>
            <w:tcW w:w="7020" w:type="dxa"/>
            <w:shd w:val="clear" w:color="auto" w:fill="auto"/>
          </w:tcPr>
          <w:p w14:paraId="615E505A" w14:textId="77777777" w:rsidR="005A5BDA" w:rsidRPr="00AC6A85" w:rsidRDefault="005A5BDA" w:rsidP="00AC6A85">
            <w:pPr>
              <w:jc w:val="lowKashida"/>
              <w:rPr>
                <w:rFonts w:cs="Traditional Arabic"/>
                <w:sz w:val="26"/>
                <w:szCs w:val="26"/>
                <w:rtl/>
              </w:rPr>
            </w:pPr>
            <w:r w:rsidRPr="00AC6A85">
              <w:rPr>
                <w:rFonts w:cs="Traditional Arabic" w:hint="cs"/>
                <w:sz w:val="26"/>
                <w:szCs w:val="26"/>
                <w:rtl/>
              </w:rPr>
              <w:t>خطأ اعطاء الحقن الوريديه</w:t>
            </w:r>
          </w:p>
        </w:tc>
      </w:tr>
      <w:tr w:rsidR="005A5BDA" w:rsidRPr="00AC6A85" w14:paraId="6C40628A" w14:textId="77777777" w:rsidTr="00E82B99">
        <w:tc>
          <w:tcPr>
            <w:tcW w:w="2070" w:type="dxa"/>
            <w:vMerge/>
            <w:shd w:val="clear" w:color="auto" w:fill="auto"/>
          </w:tcPr>
          <w:p w14:paraId="25C08BD3" w14:textId="77777777" w:rsidR="005A5BDA" w:rsidRPr="00AC6A85" w:rsidRDefault="005A5BDA" w:rsidP="00AC6A85">
            <w:pPr>
              <w:jc w:val="lowKashida"/>
              <w:rPr>
                <w:rFonts w:cs="Traditional Arabic"/>
                <w:sz w:val="26"/>
                <w:szCs w:val="26"/>
                <w:rtl/>
              </w:rPr>
            </w:pPr>
          </w:p>
        </w:tc>
        <w:tc>
          <w:tcPr>
            <w:tcW w:w="720" w:type="dxa"/>
            <w:shd w:val="clear" w:color="auto" w:fill="auto"/>
          </w:tcPr>
          <w:p w14:paraId="66C0E31C" w14:textId="77777777" w:rsidR="005A5BDA" w:rsidRPr="00AC6A85" w:rsidRDefault="005A5BDA" w:rsidP="00AC6A85">
            <w:pPr>
              <w:jc w:val="lowKashida"/>
              <w:rPr>
                <w:rFonts w:cs="Traditional Arabic"/>
                <w:sz w:val="26"/>
                <w:szCs w:val="26"/>
                <w:rtl/>
              </w:rPr>
            </w:pPr>
          </w:p>
        </w:tc>
        <w:tc>
          <w:tcPr>
            <w:tcW w:w="7020" w:type="dxa"/>
            <w:shd w:val="clear" w:color="auto" w:fill="auto"/>
          </w:tcPr>
          <w:p w14:paraId="10D591A0" w14:textId="77777777" w:rsidR="005A5BDA" w:rsidRPr="00AC6A85" w:rsidRDefault="00495C18" w:rsidP="00AC6A85">
            <w:pPr>
              <w:jc w:val="lowKashida"/>
              <w:rPr>
                <w:rFonts w:cs="Traditional Arabic"/>
                <w:sz w:val="26"/>
                <w:szCs w:val="26"/>
                <w:rtl/>
              </w:rPr>
            </w:pPr>
            <w:r w:rsidRPr="00AC6A85">
              <w:rPr>
                <w:rFonts w:cs="Traditional Arabic" w:hint="cs"/>
                <w:sz w:val="26"/>
                <w:szCs w:val="26"/>
                <w:rtl/>
              </w:rPr>
              <w:t>اصابة مريض آخر (حدد)</w:t>
            </w:r>
          </w:p>
        </w:tc>
      </w:tr>
      <w:tr w:rsidR="005A5BDA" w:rsidRPr="00AC6A85" w14:paraId="342E4969" w14:textId="77777777" w:rsidTr="00E82B99">
        <w:tc>
          <w:tcPr>
            <w:tcW w:w="2070" w:type="dxa"/>
            <w:vMerge/>
            <w:shd w:val="clear" w:color="auto" w:fill="auto"/>
          </w:tcPr>
          <w:p w14:paraId="7D1149E8" w14:textId="77777777" w:rsidR="005A5BDA" w:rsidRPr="00AC6A85" w:rsidRDefault="005A5BDA" w:rsidP="00AC6A85">
            <w:pPr>
              <w:jc w:val="lowKashida"/>
              <w:rPr>
                <w:rFonts w:cs="Traditional Arabic"/>
                <w:sz w:val="26"/>
                <w:szCs w:val="26"/>
                <w:rtl/>
              </w:rPr>
            </w:pPr>
          </w:p>
        </w:tc>
        <w:tc>
          <w:tcPr>
            <w:tcW w:w="720" w:type="dxa"/>
            <w:shd w:val="clear" w:color="auto" w:fill="auto"/>
          </w:tcPr>
          <w:p w14:paraId="1B4D3A33" w14:textId="77777777" w:rsidR="005A5BDA" w:rsidRPr="00AC6A85" w:rsidRDefault="005A5BDA" w:rsidP="00AC6A85">
            <w:pPr>
              <w:jc w:val="lowKashida"/>
              <w:rPr>
                <w:rFonts w:cs="Traditional Arabic"/>
                <w:sz w:val="26"/>
                <w:szCs w:val="26"/>
                <w:rtl/>
              </w:rPr>
            </w:pPr>
          </w:p>
        </w:tc>
        <w:tc>
          <w:tcPr>
            <w:tcW w:w="7020" w:type="dxa"/>
            <w:shd w:val="clear" w:color="auto" w:fill="auto"/>
          </w:tcPr>
          <w:p w14:paraId="7CBE862C" w14:textId="77777777" w:rsidR="005A5BDA" w:rsidRPr="00AC6A85" w:rsidRDefault="00495C18" w:rsidP="00AC6A85">
            <w:pPr>
              <w:jc w:val="lowKashida"/>
              <w:rPr>
                <w:rFonts w:cs="Traditional Arabic"/>
                <w:sz w:val="26"/>
                <w:szCs w:val="26"/>
                <w:rtl/>
              </w:rPr>
            </w:pPr>
            <w:r w:rsidRPr="00AC6A85">
              <w:rPr>
                <w:rFonts w:cs="Traditional Arabic" w:hint="cs"/>
                <w:sz w:val="26"/>
                <w:szCs w:val="26"/>
                <w:rtl/>
              </w:rPr>
              <w:t>غير ذلك</w:t>
            </w:r>
          </w:p>
        </w:tc>
      </w:tr>
    </w:tbl>
    <w:p w14:paraId="6EC30B8C" w14:textId="77777777" w:rsidR="00F635E7" w:rsidRDefault="00F635E7" w:rsidP="00E56AEB">
      <w:pPr>
        <w:jc w:val="lowKashida"/>
        <w:rPr>
          <w:rFonts w:cs="Traditional Arabic"/>
          <w:sz w:val="26"/>
          <w:szCs w:val="26"/>
          <w:rtl/>
        </w:rPr>
      </w:pP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0"/>
        <w:gridCol w:w="2790"/>
        <w:gridCol w:w="630"/>
        <w:gridCol w:w="3600"/>
      </w:tblGrid>
      <w:tr w:rsidR="00453026" w:rsidRPr="00AC6A85" w14:paraId="4D06CB09" w14:textId="77777777" w:rsidTr="006C49B0">
        <w:tc>
          <w:tcPr>
            <w:tcW w:w="2070" w:type="dxa"/>
            <w:vMerge w:val="restart"/>
            <w:shd w:val="clear" w:color="auto" w:fill="auto"/>
          </w:tcPr>
          <w:p w14:paraId="4B9EE1DC" w14:textId="77777777" w:rsidR="00453026" w:rsidRPr="00AC6A85" w:rsidRDefault="00453026" w:rsidP="00AC6A85">
            <w:pPr>
              <w:jc w:val="lowKashida"/>
              <w:rPr>
                <w:rFonts w:cs="Traditional Arabic"/>
                <w:sz w:val="26"/>
                <w:szCs w:val="26"/>
                <w:rtl/>
              </w:rPr>
            </w:pPr>
            <w:r w:rsidRPr="00AC6A85">
              <w:rPr>
                <w:rFonts w:cs="Traditional Arabic" w:hint="cs"/>
                <w:sz w:val="26"/>
                <w:szCs w:val="26"/>
                <w:rtl/>
              </w:rPr>
              <w:t>سقوط فقط</w:t>
            </w:r>
          </w:p>
        </w:tc>
        <w:tc>
          <w:tcPr>
            <w:tcW w:w="720" w:type="dxa"/>
            <w:shd w:val="clear" w:color="auto" w:fill="auto"/>
          </w:tcPr>
          <w:p w14:paraId="294B9342" w14:textId="77777777" w:rsidR="00453026" w:rsidRPr="00AC6A85" w:rsidRDefault="00453026" w:rsidP="00AC6A85">
            <w:pPr>
              <w:jc w:val="lowKashida"/>
              <w:rPr>
                <w:rFonts w:cs="Traditional Arabic"/>
                <w:sz w:val="26"/>
                <w:szCs w:val="26"/>
                <w:rtl/>
              </w:rPr>
            </w:pPr>
          </w:p>
        </w:tc>
        <w:tc>
          <w:tcPr>
            <w:tcW w:w="2790" w:type="dxa"/>
            <w:shd w:val="clear" w:color="auto" w:fill="auto"/>
          </w:tcPr>
          <w:p w14:paraId="535D18C0" w14:textId="77777777" w:rsidR="00453026" w:rsidRPr="00AC6A85" w:rsidRDefault="00453026" w:rsidP="00AC6A85">
            <w:pPr>
              <w:jc w:val="lowKashida"/>
              <w:rPr>
                <w:rFonts w:cs="Traditional Arabic"/>
                <w:sz w:val="26"/>
                <w:szCs w:val="26"/>
                <w:rtl/>
              </w:rPr>
            </w:pPr>
            <w:r w:rsidRPr="00AC6A85">
              <w:rPr>
                <w:rFonts w:cs="Traditional Arabic" w:hint="cs"/>
                <w:sz w:val="26"/>
                <w:szCs w:val="26"/>
                <w:rtl/>
              </w:rPr>
              <w:t>اثناء السير</w:t>
            </w:r>
          </w:p>
        </w:tc>
        <w:tc>
          <w:tcPr>
            <w:tcW w:w="630" w:type="dxa"/>
            <w:shd w:val="clear" w:color="auto" w:fill="auto"/>
          </w:tcPr>
          <w:p w14:paraId="358B6C6C" w14:textId="77777777" w:rsidR="00453026" w:rsidRPr="00AC6A85" w:rsidRDefault="00453026" w:rsidP="00AC6A85">
            <w:pPr>
              <w:jc w:val="lowKashida"/>
              <w:rPr>
                <w:rFonts w:cs="Traditional Arabic"/>
                <w:sz w:val="26"/>
                <w:szCs w:val="26"/>
                <w:rtl/>
              </w:rPr>
            </w:pPr>
          </w:p>
        </w:tc>
        <w:tc>
          <w:tcPr>
            <w:tcW w:w="3600" w:type="dxa"/>
            <w:shd w:val="clear" w:color="auto" w:fill="auto"/>
          </w:tcPr>
          <w:p w14:paraId="40CB2993" w14:textId="77777777" w:rsidR="00453026" w:rsidRPr="00AC6A85" w:rsidRDefault="00453026" w:rsidP="00AC6A85">
            <w:pPr>
              <w:jc w:val="lowKashida"/>
              <w:rPr>
                <w:rFonts w:cs="Traditional Arabic"/>
                <w:sz w:val="26"/>
                <w:szCs w:val="26"/>
                <w:rtl/>
              </w:rPr>
            </w:pPr>
            <w:r w:rsidRPr="00AC6A85">
              <w:rPr>
                <w:rFonts w:cs="Traditional Arabic" w:hint="cs"/>
                <w:sz w:val="26"/>
                <w:szCs w:val="26"/>
                <w:rtl/>
              </w:rPr>
              <w:t>اثناء النقل</w:t>
            </w:r>
          </w:p>
        </w:tc>
      </w:tr>
      <w:tr w:rsidR="00453026" w:rsidRPr="00AC6A85" w14:paraId="601CB55A" w14:textId="77777777" w:rsidTr="006C49B0">
        <w:tc>
          <w:tcPr>
            <w:tcW w:w="2070" w:type="dxa"/>
            <w:vMerge/>
            <w:shd w:val="clear" w:color="auto" w:fill="auto"/>
          </w:tcPr>
          <w:p w14:paraId="18A801EC" w14:textId="77777777" w:rsidR="00453026" w:rsidRPr="00AC6A85" w:rsidRDefault="00453026" w:rsidP="00AC6A85">
            <w:pPr>
              <w:jc w:val="lowKashida"/>
              <w:rPr>
                <w:rFonts w:cs="Traditional Arabic"/>
                <w:sz w:val="26"/>
                <w:szCs w:val="26"/>
                <w:rtl/>
              </w:rPr>
            </w:pPr>
          </w:p>
        </w:tc>
        <w:tc>
          <w:tcPr>
            <w:tcW w:w="720" w:type="dxa"/>
            <w:shd w:val="clear" w:color="auto" w:fill="auto"/>
          </w:tcPr>
          <w:p w14:paraId="005E728F" w14:textId="77777777" w:rsidR="00453026" w:rsidRPr="00AC6A85" w:rsidRDefault="00453026" w:rsidP="00AC6A85">
            <w:pPr>
              <w:jc w:val="lowKashida"/>
              <w:rPr>
                <w:rFonts w:cs="Traditional Arabic"/>
                <w:sz w:val="26"/>
                <w:szCs w:val="26"/>
                <w:rtl/>
              </w:rPr>
            </w:pPr>
          </w:p>
        </w:tc>
        <w:tc>
          <w:tcPr>
            <w:tcW w:w="2790" w:type="dxa"/>
            <w:shd w:val="clear" w:color="auto" w:fill="auto"/>
          </w:tcPr>
          <w:p w14:paraId="425D97CA" w14:textId="77777777" w:rsidR="00453026" w:rsidRPr="00AC6A85" w:rsidRDefault="00453026" w:rsidP="00AC6A85">
            <w:pPr>
              <w:jc w:val="lowKashida"/>
              <w:rPr>
                <w:rFonts w:cs="Traditional Arabic"/>
                <w:sz w:val="26"/>
                <w:szCs w:val="26"/>
                <w:rtl/>
              </w:rPr>
            </w:pPr>
            <w:r w:rsidRPr="00AC6A85">
              <w:rPr>
                <w:rFonts w:cs="Traditional Arabic" w:hint="cs"/>
                <w:sz w:val="26"/>
                <w:szCs w:val="26"/>
                <w:rtl/>
              </w:rPr>
              <w:t>اثناء الوقوف</w:t>
            </w:r>
          </w:p>
        </w:tc>
        <w:tc>
          <w:tcPr>
            <w:tcW w:w="630" w:type="dxa"/>
            <w:shd w:val="clear" w:color="auto" w:fill="auto"/>
          </w:tcPr>
          <w:p w14:paraId="1B94F0EF" w14:textId="77777777" w:rsidR="00453026" w:rsidRPr="00AC6A85" w:rsidRDefault="00453026" w:rsidP="00AC6A85">
            <w:pPr>
              <w:jc w:val="lowKashida"/>
              <w:rPr>
                <w:rFonts w:cs="Traditional Arabic"/>
                <w:sz w:val="26"/>
                <w:szCs w:val="26"/>
                <w:rtl/>
              </w:rPr>
            </w:pPr>
          </w:p>
        </w:tc>
        <w:tc>
          <w:tcPr>
            <w:tcW w:w="3600" w:type="dxa"/>
            <w:shd w:val="clear" w:color="auto" w:fill="auto"/>
          </w:tcPr>
          <w:p w14:paraId="3BEBCCCD" w14:textId="77777777" w:rsidR="00453026" w:rsidRPr="00AC6A85" w:rsidRDefault="003C62C2" w:rsidP="00AC6A85">
            <w:pPr>
              <w:jc w:val="lowKashida"/>
              <w:rPr>
                <w:rFonts w:cs="Traditional Arabic"/>
                <w:sz w:val="26"/>
                <w:szCs w:val="26"/>
                <w:rtl/>
              </w:rPr>
            </w:pPr>
            <w:r w:rsidRPr="00AC6A85">
              <w:rPr>
                <w:rFonts w:cs="Traditional Arabic" w:hint="cs"/>
                <w:sz w:val="26"/>
                <w:szCs w:val="26"/>
                <w:rtl/>
              </w:rPr>
              <w:t>في</w:t>
            </w:r>
            <w:r w:rsidR="00453026" w:rsidRPr="00AC6A85">
              <w:rPr>
                <w:rFonts w:cs="Traditional Arabic" w:hint="cs"/>
                <w:sz w:val="26"/>
                <w:szCs w:val="26"/>
                <w:rtl/>
              </w:rPr>
              <w:t xml:space="preserve"> السرير</w:t>
            </w:r>
          </w:p>
        </w:tc>
      </w:tr>
      <w:tr w:rsidR="00453026" w:rsidRPr="00AC6A85" w14:paraId="5D6F9C94" w14:textId="77777777" w:rsidTr="006C49B0">
        <w:tc>
          <w:tcPr>
            <w:tcW w:w="2070" w:type="dxa"/>
            <w:vMerge/>
            <w:shd w:val="clear" w:color="auto" w:fill="auto"/>
          </w:tcPr>
          <w:p w14:paraId="48663894" w14:textId="77777777" w:rsidR="00453026" w:rsidRPr="00AC6A85" w:rsidRDefault="00453026" w:rsidP="00AC6A85">
            <w:pPr>
              <w:jc w:val="lowKashida"/>
              <w:rPr>
                <w:rFonts w:cs="Traditional Arabic"/>
                <w:sz w:val="26"/>
                <w:szCs w:val="26"/>
                <w:rtl/>
              </w:rPr>
            </w:pPr>
          </w:p>
        </w:tc>
        <w:tc>
          <w:tcPr>
            <w:tcW w:w="720" w:type="dxa"/>
            <w:shd w:val="clear" w:color="auto" w:fill="auto"/>
          </w:tcPr>
          <w:p w14:paraId="14955B69" w14:textId="77777777" w:rsidR="00453026" w:rsidRPr="00AC6A85" w:rsidRDefault="00453026" w:rsidP="00AC6A85">
            <w:pPr>
              <w:jc w:val="lowKashida"/>
              <w:rPr>
                <w:rFonts w:cs="Traditional Arabic"/>
                <w:sz w:val="26"/>
                <w:szCs w:val="26"/>
                <w:rtl/>
              </w:rPr>
            </w:pPr>
          </w:p>
        </w:tc>
        <w:tc>
          <w:tcPr>
            <w:tcW w:w="2790" w:type="dxa"/>
            <w:shd w:val="clear" w:color="auto" w:fill="auto"/>
          </w:tcPr>
          <w:p w14:paraId="40E09639" w14:textId="77777777" w:rsidR="00453026" w:rsidRPr="00AC6A85" w:rsidRDefault="00453026" w:rsidP="00AC6A85">
            <w:pPr>
              <w:jc w:val="lowKashida"/>
              <w:rPr>
                <w:rFonts w:cs="Traditional Arabic"/>
                <w:sz w:val="26"/>
                <w:szCs w:val="26"/>
                <w:rtl/>
              </w:rPr>
            </w:pPr>
            <w:r w:rsidRPr="00AC6A85">
              <w:rPr>
                <w:rFonts w:cs="Traditional Arabic" w:hint="cs"/>
                <w:sz w:val="26"/>
                <w:szCs w:val="26"/>
                <w:rtl/>
              </w:rPr>
              <w:t>اثناء الجلوس</w:t>
            </w:r>
          </w:p>
        </w:tc>
        <w:tc>
          <w:tcPr>
            <w:tcW w:w="630" w:type="dxa"/>
            <w:shd w:val="clear" w:color="auto" w:fill="auto"/>
          </w:tcPr>
          <w:p w14:paraId="02EFE2B3" w14:textId="77777777" w:rsidR="00453026" w:rsidRPr="00AC6A85" w:rsidRDefault="00453026" w:rsidP="00AC6A85">
            <w:pPr>
              <w:jc w:val="lowKashida"/>
              <w:rPr>
                <w:rFonts w:cs="Traditional Arabic"/>
                <w:sz w:val="26"/>
                <w:szCs w:val="26"/>
                <w:rtl/>
              </w:rPr>
            </w:pPr>
          </w:p>
        </w:tc>
        <w:tc>
          <w:tcPr>
            <w:tcW w:w="3600" w:type="dxa"/>
            <w:shd w:val="clear" w:color="auto" w:fill="auto"/>
          </w:tcPr>
          <w:p w14:paraId="47D8A646" w14:textId="77777777" w:rsidR="00453026" w:rsidRPr="00AC6A85" w:rsidRDefault="00453026" w:rsidP="00AC6A85">
            <w:pPr>
              <w:jc w:val="lowKashida"/>
              <w:rPr>
                <w:rFonts w:cs="Traditional Arabic"/>
                <w:sz w:val="26"/>
                <w:szCs w:val="26"/>
                <w:rtl/>
              </w:rPr>
            </w:pPr>
            <w:r w:rsidRPr="00AC6A85">
              <w:rPr>
                <w:rFonts w:cs="Traditional Arabic" w:hint="cs"/>
                <w:sz w:val="26"/>
                <w:szCs w:val="26"/>
                <w:rtl/>
              </w:rPr>
              <w:t>في الحمام</w:t>
            </w:r>
          </w:p>
        </w:tc>
      </w:tr>
    </w:tbl>
    <w:p w14:paraId="1DD6BFBF" w14:textId="77777777" w:rsidR="00F635E7" w:rsidRPr="00F635E7" w:rsidRDefault="00F635E7" w:rsidP="00E56AEB">
      <w:pPr>
        <w:jc w:val="lowKashida"/>
        <w:rPr>
          <w:rFonts w:cs="Traditional Arabic"/>
          <w:sz w:val="26"/>
          <w:szCs w:val="26"/>
          <w:rtl/>
        </w:rPr>
      </w:pP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510"/>
        <w:gridCol w:w="630"/>
        <w:gridCol w:w="1260"/>
        <w:gridCol w:w="720"/>
        <w:gridCol w:w="1620"/>
      </w:tblGrid>
      <w:tr w:rsidR="00F27411" w:rsidRPr="00AC6A85" w14:paraId="2E652BAA" w14:textId="77777777" w:rsidTr="006C49B0">
        <w:tc>
          <w:tcPr>
            <w:tcW w:w="2070" w:type="dxa"/>
            <w:vMerge w:val="restart"/>
            <w:shd w:val="clear" w:color="auto" w:fill="auto"/>
          </w:tcPr>
          <w:p w14:paraId="5286BE07"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 xml:space="preserve"> الحالة الجسمانية</w:t>
            </w:r>
          </w:p>
        </w:tc>
        <w:tc>
          <w:tcPr>
            <w:tcW w:w="3510" w:type="dxa"/>
            <w:shd w:val="clear" w:color="auto" w:fill="auto"/>
          </w:tcPr>
          <w:p w14:paraId="163502DD"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السرير في وضع منخفض</w:t>
            </w:r>
          </w:p>
        </w:tc>
        <w:tc>
          <w:tcPr>
            <w:tcW w:w="630" w:type="dxa"/>
            <w:shd w:val="clear" w:color="auto" w:fill="auto"/>
          </w:tcPr>
          <w:p w14:paraId="0ABB967B" w14:textId="77777777" w:rsidR="00F27411" w:rsidRPr="00AC6A85" w:rsidRDefault="00F27411" w:rsidP="00AC6A85">
            <w:pPr>
              <w:jc w:val="lowKashida"/>
              <w:rPr>
                <w:rFonts w:cs="Traditional Arabic"/>
                <w:sz w:val="26"/>
                <w:szCs w:val="26"/>
                <w:rtl/>
              </w:rPr>
            </w:pPr>
          </w:p>
        </w:tc>
        <w:tc>
          <w:tcPr>
            <w:tcW w:w="1260" w:type="dxa"/>
            <w:shd w:val="clear" w:color="auto" w:fill="auto"/>
          </w:tcPr>
          <w:p w14:paraId="59889704"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نعم</w:t>
            </w:r>
          </w:p>
        </w:tc>
        <w:tc>
          <w:tcPr>
            <w:tcW w:w="720" w:type="dxa"/>
            <w:shd w:val="clear" w:color="auto" w:fill="auto"/>
          </w:tcPr>
          <w:p w14:paraId="68166658" w14:textId="77777777" w:rsidR="00F27411" w:rsidRPr="00AC6A85" w:rsidRDefault="00F27411" w:rsidP="00AC6A85">
            <w:pPr>
              <w:jc w:val="lowKashida"/>
              <w:rPr>
                <w:rFonts w:cs="Traditional Arabic"/>
                <w:sz w:val="26"/>
                <w:szCs w:val="26"/>
                <w:rtl/>
              </w:rPr>
            </w:pPr>
          </w:p>
        </w:tc>
        <w:tc>
          <w:tcPr>
            <w:tcW w:w="1620" w:type="dxa"/>
            <w:shd w:val="clear" w:color="auto" w:fill="auto"/>
          </w:tcPr>
          <w:p w14:paraId="3E611B68"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لا</w:t>
            </w:r>
          </w:p>
        </w:tc>
      </w:tr>
      <w:tr w:rsidR="00F27411" w:rsidRPr="00AC6A85" w14:paraId="7E937BE6" w14:textId="77777777" w:rsidTr="006C49B0">
        <w:tc>
          <w:tcPr>
            <w:tcW w:w="2070" w:type="dxa"/>
            <w:vMerge/>
            <w:shd w:val="clear" w:color="auto" w:fill="auto"/>
          </w:tcPr>
          <w:p w14:paraId="7A48EC26" w14:textId="77777777" w:rsidR="00F27411" w:rsidRPr="00AC6A85" w:rsidRDefault="00F27411" w:rsidP="00AC6A85">
            <w:pPr>
              <w:jc w:val="lowKashida"/>
              <w:rPr>
                <w:rFonts w:cs="Traditional Arabic"/>
                <w:sz w:val="26"/>
                <w:szCs w:val="26"/>
                <w:rtl/>
              </w:rPr>
            </w:pPr>
          </w:p>
        </w:tc>
        <w:tc>
          <w:tcPr>
            <w:tcW w:w="3510" w:type="dxa"/>
            <w:shd w:val="clear" w:color="auto" w:fill="auto"/>
          </w:tcPr>
          <w:p w14:paraId="5A987460"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 xml:space="preserve">السرير في وضع </w:t>
            </w:r>
            <w:r w:rsidR="00495C18" w:rsidRPr="00AC6A85">
              <w:rPr>
                <w:rFonts w:cs="Traditional Arabic" w:hint="cs"/>
                <w:sz w:val="26"/>
                <w:szCs w:val="26"/>
                <w:rtl/>
              </w:rPr>
              <w:t>مرتفع</w:t>
            </w:r>
          </w:p>
        </w:tc>
        <w:tc>
          <w:tcPr>
            <w:tcW w:w="630" w:type="dxa"/>
            <w:shd w:val="clear" w:color="auto" w:fill="auto"/>
          </w:tcPr>
          <w:p w14:paraId="25B56968" w14:textId="77777777" w:rsidR="00F27411" w:rsidRPr="00AC6A85" w:rsidRDefault="00F27411" w:rsidP="00AC6A85">
            <w:pPr>
              <w:jc w:val="lowKashida"/>
              <w:rPr>
                <w:rFonts w:cs="Traditional Arabic"/>
                <w:sz w:val="26"/>
                <w:szCs w:val="26"/>
                <w:rtl/>
              </w:rPr>
            </w:pPr>
          </w:p>
        </w:tc>
        <w:tc>
          <w:tcPr>
            <w:tcW w:w="1260" w:type="dxa"/>
            <w:shd w:val="clear" w:color="auto" w:fill="auto"/>
          </w:tcPr>
          <w:p w14:paraId="3B998F27"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 xml:space="preserve">نعم </w:t>
            </w:r>
          </w:p>
        </w:tc>
        <w:tc>
          <w:tcPr>
            <w:tcW w:w="720" w:type="dxa"/>
            <w:shd w:val="clear" w:color="auto" w:fill="auto"/>
          </w:tcPr>
          <w:p w14:paraId="0D1592E1" w14:textId="77777777" w:rsidR="00F27411" w:rsidRPr="00AC6A85" w:rsidRDefault="00F27411" w:rsidP="00AC6A85">
            <w:pPr>
              <w:jc w:val="lowKashida"/>
              <w:rPr>
                <w:rFonts w:cs="Traditional Arabic"/>
                <w:sz w:val="26"/>
                <w:szCs w:val="26"/>
                <w:rtl/>
              </w:rPr>
            </w:pPr>
          </w:p>
        </w:tc>
        <w:tc>
          <w:tcPr>
            <w:tcW w:w="1620" w:type="dxa"/>
            <w:shd w:val="clear" w:color="auto" w:fill="auto"/>
          </w:tcPr>
          <w:p w14:paraId="0FB06EB3"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لا</w:t>
            </w:r>
          </w:p>
        </w:tc>
      </w:tr>
      <w:tr w:rsidR="00F27411" w:rsidRPr="00AC6A85" w14:paraId="5718AE6F" w14:textId="77777777" w:rsidTr="006C49B0">
        <w:tc>
          <w:tcPr>
            <w:tcW w:w="2070" w:type="dxa"/>
            <w:vMerge/>
            <w:shd w:val="clear" w:color="auto" w:fill="auto"/>
          </w:tcPr>
          <w:p w14:paraId="7B053391" w14:textId="77777777" w:rsidR="00F27411" w:rsidRPr="00AC6A85" w:rsidRDefault="00F27411" w:rsidP="00AC6A85">
            <w:pPr>
              <w:jc w:val="lowKashida"/>
              <w:rPr>
                <w:rFonts w:cs="Traditional Arabic"/>
                <w:sz w:val="26"/>
                <w:szCs w:val="26"/>
                <w:rtl/>
              </w:rPr>
            </w:pPr>
          </w:p>
        </w:tc>
        <w:tc>
          <w:tcPr>
            <w:tcW w:w="3510" w:type="dxa"/>
            <w:shd w:val="clear" w:color="auto" w:fill="auto"/>
          </w:tcPr>
          <w:p w14:paraId="11983C09"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حواجز السرير موضوعه</w:t>
            </w:r>
          </w:p>
        </w:tc>
        <w:tc>
          <w:tcPr>
            <w:tcW w:w="630" w:type="dxa"/>
            <w:shd w:val="clear" w:color="auto" w:fill="auto"/>
          </w:tcPr>
          <w:p w14:paraId="1843F093" w14:textId="77777777" w:rsidR="00F27411" w:rsidRPr="00AC6A85" w:rsidRDefault="00F27411" w:rsidP="00AC6A85">
            <w:pPr>
              <w:jc w:val="lowKashida"/>
              <w:rPr>
                <w:rFonts w:cs="Traditional Arabic"/>
                <w:sz w:val="26"/>
                <w:szCs w:val="26"/>
                <w:rtl/>
              </w:rPr>
            </w:pPr>
          </w:p>
        </w:tc>
        <w:tc>
          <w:tcPr>
            <w:tcW w:w="1260" w:type="dxa"/>
            <w:shd w:val="clear" w:color="auto" w:fill="auto"/>
          </w:tcPr>
          <w:p w14:paraId="0170FFF0"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 xml:space="preserve">نعم </w:t>
            </w:r>
          </w:p>
        </w:tc>
        <w:tc>
          <w:tcPr>
            <w:tcW w:w="720" w:type="dxa"/>
            <w:shd w:val="clear" w:color="auto" w:fill="auto"/>
          </w:tcPr>
          <w:p w14:paraId="67174711" w14:textId="77777777" w:rsidR="00F27411" w:rsidRPr="00AC6A85" w:rsidRDefault="00F27411" w:rsidP="00AC6A85">
            <w:pPr>
              <w:jc w:val="lowKashida"/>
              <w:rPr>
                <w:rFonts w:cs="Traditional Arabic"/>
                <w:sz w:val="26"/>
                <w:szCs w:val="26"/>
                <w:rtl/>
              </w:rPr>
            </w:pPr>
          </w:p>
        </w:tc>
        <w:tc>
          <w:tcPr>
            <w:tcW w:w="1620" w:type="dxa"/>
            <w:shd w:val="clear" w:color="auto" w:fill="auto"/>
          </w:tcPr>
          <w:p w14:paraId="030E4FD1"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لا</w:t>
            </w:r>
          </w:p>
        </w:tc>
      </w:tr>
      <w:tr w:rsidR="00F27411" w:rsidRPr="00AC6A85" w14:paraId="1422E641" w14:textId="77777777" w:rsidTr="006C49B0">
        <w:tc>
          <w:tcPr>
            <w:tcW w:w="2070" w:type="dxa"/>
            <w:vMerge/>
            <w:shd w:val="clear" w:color="auto" w:fill="auto"/>
          </w:tcPr>
          <w:p w14:paraId="68E8CA4A" w14:textId="77777777" w:rsidR="00F27411" w:rsidRPr="00AC6A85" w:rsidRDefault="00F27411" w:rsidP="00AC6A85">
            <w:pPr>
              <w:jc w:val="lowKashida"/>
              <w:rPr>
                <w:rFonts w:cs="Traditional Arabic"/>
                <w:sz w:val="26"/>
                <w:szCs w:val="26"/>
                <w:rtl/>
              </w:rPr>
            </w:pPr>
          </w:p>
        </w:tc>
        <w:tc>
          <w:tcPr>
            <w:tcW w:w="3510" w:type="dxa"/>
            <w:shd w:val="clear" w:color="auto" w:fill="auto"/>
          </w:tcPr>
          <w:p w14:paraId="45A5744A"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حواجز السرير غير موضوعه</w:t>
            </w:r>
          </w:p>
        </w:tc>
        <w:tc>
          <w:tcPr>
            <w:tcW w:w="630" w:type="dxa"/>
            <w:shd w:val="clear" w:color="auto" w:fill="auto"/>
          </w:tcPr>
          <w:p w14:paraId="776B1AF0" w14:textId="77777777" w:rsidR="00F27411" w:rsidRPr="00AC6A85" w:rsidRDefault="00F27411" w:rsidP="00AC6A85">
            <w:pPr>
              <w:jc w:val="lowKashida"/>
              <w:rPr>
                <w:rFonts w:cs="Traditional Arabic"/>
                <w:sz w:val="26"/>
                <w:szCs w:val="26"/>
                <w:rtl/>
              </w:rPr>
            </w:pPr>
          </w:p>
        </w:tc>
        <w:tc>
          <w:tcPr>
            <w:tcW w:w="1260" w:type="dxa"/>
            <w:shd w:val="clear" w:color="auto" w:fill="auto"/>
          </w:tcPr>
          <w:p w14:paraId="62F56425"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نعم</w:t>
            </w:r>
          </w:p>
        </w:tc>
        <w:tc>
          <w:tcPr>
            <w:tcW w:w="720" w:type="dxa"/>
            <w:shd w:val="clear" w:color="auto" w:fill="auto"/>
          </w:tcPr>
          <w:p w14:paraId="7B0FBC20" w14:textId="77777777" w:rsidR="00F27411" w:rsidRPr="00AC6A85" w:rsidRDefault="00F27411" w:rsidP="00AC6A85">
            <w:pPr>
              <w:jc w:val="lowKashida"/>
              <w:rPr>
                <w:rFonts w:cs="Traditional Arabic"/>
                <w:sz w:val="26"/>
                <w:szCs w:val="26"/>
                <w:rtl/>
              </w:rPr>
            </w:pPr>
          </w:p>
        </w:tc>
        <w:tc>
          <w:tcPr>
            <w:tcW w:w="1620" w:type="dxa"/>
            <w:shd w:val="clear" w:color="auto" w:fill="auto"/>
          </w:tcPr>
          <w:p w14:paraId="25B10BEA"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لا</w:t>
            </w:r>
          </w:p>
        </w:tc>
      </w:tr>
      <w:tr w:rsidR="00F27411" w:rsidRPr="00AC6A85" w14:paraId="6186E6E5" w14:textId="77777777" w:rsidTr="006C49B0">
        <w:tc>
          <w:tcPr>
            <w:tcW w:w="2070" w:type="dxa"/>
            <w:vMerge/>
            <w:shd w:val="clear" w:color="auto" w:fill="auto"/>
          </w:tcPr>
          <w:p w14:paraId="19E801B7" w14:textId="77777777" w:rsidR="00F27411" w:rsidRPr="00AC6A85" w:rsidRDefault="00F27411" w:rsidP="00AC6A85">
            <w:pPr>
              <w:jc w:val="lowKashida"/>
              <w:rPr>
                <w:rFonts w:cs="Traditional Arabic"/>
                <w:sz w:val="26"/>
                <w:szCs w:val="26"/>
                <w:rtl/>
              </w:rPr>
            </w:pPr>
          </w:p>
        </w:tc>
        <w:tc>
          <w:tcPr>
            <w:tcW w:w="3510" w:type="dxa"/>
            <w:shd w:val="clear" w:color="auto" w:fill="auto"/>
          </w:tcPr>
          <w:p w14:paraId="7496827F"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المريض مقيد</w:t>
            </w:r>
          </w:p>
        </w:tc>
        <w:tc>
          <w:tcPr>
            <w:tcW w:w="630" w:type="dxa"/>
            <w:shd w:val="clear" w:color="auto" w:fill="auto"/>
          </w:tcPr>
          <w:p w14:paraId="4D194B1B" w14:textId="77777777" w:rsidR="00F27411" w:rsidRPr="00AC6A85" w:rsidRDefault="00F27411" w:rsidP="00AC6A85">
            <w:pPr>
              <w:jc w:val="lowKashida"/>
              <w:rPr>
                <w:rFonts w:cs="Traditional Arabic"/>
                <w:sz w:val="26"/>
                <w:szCs w:val="26"/>
                <w:rtl/>
              </w:rPr>
            </w:pPr>
          </w:p>
        </w:tc>
        <w:tc>
          <w:tcPr>
            <w:tcW w:w="1260" w:type="dxa"/>
            <w:shd w:val="clear" w:color="auto" w:fill="auto"/>
          </w:tcPr>
          <w:p w14:paraId="5E632625"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نعم</w:t>
            </w:r>
          </w:p>
        </w:tc>
        <w:tc>
          <w:tcPr>
            <w:tcW w:w="720" w:type="dxa"/>
            <w:shd w:val="clear" w:color="auto" w:fill="auto"/>
          </w:tcPr>
          <w:p w14:paraId="1CBB4364" w14:textId="77777777" w:rsidR="00F27411" w:rsidRPr="00AC6A85" w:rsidRDefault="00F27411" w:rsidP="00AC6A85">
            <w:pPr>
              <w:jc w:val="lowKashida"/>
              <w:rPr>
                <w:rFonts w:cs="Traditional Arabic"/>
                <w:sz w:val="26"/>
                <w:szCs w:val="26"/>
                <w:rtl/>
              </w:rPr>
            </w:pPr>
          </w:p>
        </w:tc>
        <w:tc>
          <w:tcPr>
            <w:tcW w:w="1620" w:type="dxa"/>
            <w:shd w:val="clear" w:color="auto" w:fill="auto"/>
          </w:tcPr>
          <w:p w14:paraId="57152706"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لا</w:t>
            </w:r>
          </w:p>
        </w:tc>
      </w:tr>
      <w:tr w:rsidR="00F27411" w:rsidRPr="00AC6A85" w14:paraId="2BACB8EB" w14:textId="77777777" w:rsidTr="006C49B0">
        <w:tc>
          <w:tcPr>
            <w:tcW w:w="2070" w:type="dxa"/>
            <w:vMerge/>
            <w:shd w:val="clear" w:color="auto" w:fill="auto"/>
          </w:tcPr>
          <w:p w14:paraId="0F54D79B" w14:textId="77777777" w:rsidR="00F27411" w:rsidRPr="00AC6A85" w:rsidRDefault="00F27411" w:rsidP="00AC6A85">
            <w:pPr>
              <w:jc w:val="lowKashida"/>
              <w:rPr>
                <w:rFonts w:cs="Traditional Arabic"/>
                <w:sz w:val="26"/>
                <w:szCs w:val="26"/>
                <w:rtl/>
              </w:rPr>
            </w:pPr>
          </w:p>
        </w:tc>
        <w:tc>
          <w:tcPr>
            <w:tcW w:w="3510" w:type="dxa"/>
            <w:shd w:val="clear" w:color="auto" w:fill="auto"/>
          </w:tcPr>
          <w:p w14:paraId="44E004D0" w14:textId="77777777" w:rsidR="00F27411" w:rsidRPr="00AC6A85" w:rsidRDefault="00CD6563" w:rsidP="00AC6A85">
            <w:pPr>
              <w:jc w:val="lowKashida"/>
              <w:rPr>
                <w:rFonts w:cs="Traditional Arabic"/>
                <w:sz w:val="26"/>
                <w:szCs w:val="26"/>
                <w:rtl/>
              </w:rPr>
            </w:pPr>
            <w:r w:rsidRPr="00AC6A85">
              <w:rPr>
                <w:rFonts w:cs="Traditional Arabic" w:hint="cs"/>
                <w:sz w:val="26"/>
                <w:szCs w:val="26"/>
                <w:rtl/>
              </w:rPr>
              <w:t>وجود مرافق للمريض</w:t>
            </w:r>
          </w:p>
        </w:tc>
        <w:tc>
          <w:tcPr>
            <w:tcW w:w="630" w:type="dxa"/>
            <w:shd w:val="clear" w:color="auto" w:fill="auto"/>
          </w:tcPr>
          <w:p w14:paraId="61257F8B" w14:textId="77777777" w:rsidR="00F27411" w:rsidRPr="00AC6A85" w:rsidRDefault="00F27411" w:rsidP="00AC6A85">
            <w:pPr>
              <w:jc w:val="lowKashida"/>
              <w:rPr>
                <w:rFonts w:cs="Traditional Arabic"/>
                <w:sz w:val="26"/>
                <w:szCs w:val="26"/>
                <w:rtl/>
              </w:rPr>
            </w:pPr>
          </w:p>
        </w:tc>
        <w:tc>
          <w:tcPr>
            <w:tcW w:w="1260" w:type="dxa"/>
            <w:shd w:val="clear" w:color="auto" w:fill="auto"/>
          </w:tcPr>
          <w:p w14:paraId="769AEB7B"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 xml:space="preserve">نعم </w:t>
            </w:r>
          </w:p>
        </w:tc>
        <w:tc>
          <w:tcPr>
            <w:tcW w:w="720" w:type="dxa"/>
            <w:shd w:val="clear" w:color="auto" w:fill="auto"/>
          </w:tcPr>
          <w:p w14:paraId="3048D4C8" w14:textId="77777777" w:rsidR="00F27411" w:rsidRPr="00AC6A85" w:rsidRDefault="00F27411" w:rsidP="00AC6A85">
            <w:pPr>
              <w:jc w:val="lowKashida"/>
              <w:rPr>
                <w:rFonts w:cs="Traditional Arabic"/>
                <w:sz w:val="26"/>
                <w:szCs w:val="26"/>
                <w:rtl/>
              </w:rPr>
            </w:pPr>
          </w:p>
        </w:tc>
        <w:tc>
          <w:tcPr>
            <w:tcW w:w="1620" w:type="dxa"/>
            <w:shd w:val="clear" w:color="auto" w:fill="auto"/>
          </w:tcPr>
          <w:p w14:paraId="7517C350" w14:textId="77777777" w:rsidR="00F27411" w:rsidRPr="00AC6A85" w:rsidRDefault="00F27411" w:rsidP="00AC6A85">
            <w:pPr>
              <w:jc w:val="lowKashida"/>
              <w:rPr>
                <w:rFonts w:cs="Traditional Arabic"/>
                <w:sz w:val="26"/>
                <w:szCs w:val="26"/>
                <w:rtl/>
              </w:rPr>
            </w:pPr>
            <w:r w:rsidRPr="00AC6A85">
              <w:rPr>
                <w:rFonts w:cs="Traditional Arabic" w:hint="cs"/>
                <w:sz w:val="26"/>
                <w:szCs w:val="26"/>
                <w:rtl/>
              </w:rPr>
              <w:t>لا</w:t>
            </w:r>
          </w:p>
        </w:tc>
      </w:tr>
    </w:tbl>
    <w:p w14:paraId="1C3ED595" w14:textId="77777777" w:rsidR="008D3830" w:rsidRDefault="008D3830" w:rsidP="00E56AEB">
      <w:pPr>
        <w:jc w:val="lowKashida"/>
        <w:rPr>
          <w:rFonts w:cs="Traditional Arabic"/>
          <w:sz w:val="32"/>
          <w:szCs w:val="32"/>
          <w:rtl/>
        </w:rPr>
      </w:pP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0"/>
        <w:gridCol w:w="2760"/>
        <w:gridCol w:w="660"/>
        <w:gridCol w:w="3600"/>
      </w:tblGrid>
      <w:tr w:rsidR="0007174A" w:rsidRPr="00AC6A85" w14:paraId="4545060D" w14:textId="77777777" w:rsidTr="006C49B0">
        <w:tc>
          <w:tcPr>
            <w:tcW w:w="2070" w:type="dxa"/>
            <w:vMerge w:val="restart"/>
            <w:shd w:val="clear" w:color="auto" w:fill="auto"/>
          </w:tcPr>
          <w:p w14:paraId="3194702C"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خطأ دوائي فقط</w:t>
            </w:r>
          </w:p>
        </w:tc>
        <w:tc>
          <w:tcPr>
            <w:tcW w:w="720" w:type="dxa"/>
            <w:shd w:val="clear" w:color="auto" w:fill="auto"/>
          </w:tcPr>
          <w:p w14:paraId="26A026EC" w14:textId="77777777" w:rsidR="0007174A" w:rsidRPr="00AC6A85" w:rsidRDefault="0007174A" w:rsidP="00AC6A85">
            <w:pPr>
              <w:jc w:val="lowKashida"/>
              <w:rPr>
                <w:rFonts w:cs="Traditional Arabic"/>
                <w:sz w:val="26"/>
                <w:szCs w:val="26"/>
                <w:rtl/>
              </w:rPr>
            </w:pPr>
          </w:p>
        </w:tc>
        <w:tc>
          <w:tcPr>
            <w:tcW w:w="2760" w:type="dxa"/>
            <w:shd w:val="clear" w:color="auto" w:fill="auto"/>
          </w:tcPr>
          <w:p w14:paraId="6901E487"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 xml:space="preserve">المريض </w:t>
            </w:r>
            <w:r w:rsidR="00495C18" w:rsidRPr="00AC6A85">
              <w:rPr>
                <w:rFonts w:cs="Traditional Arabic" w:hint="cs"/>
                <w:sz w:val="26"/>
                <w:szCs w:val="26"/>
                <w:rtl/>
              </w:rPr>
              <w:t>ال</w:t>
            </w:r>
            <w:r w:rsidRPr="00AC6A85">
              <w:rPr>
                <w:rFonts w:cs="Traditional Arabic" w:hint="cs"/>
                <w:sz w:val="26"/>
                <w:szCs w:val="26"/>
                <w:rtl/>
              </w:rPr>
              <w:t>خطأ</w:t>
            </w:r>
          </w:p>
        </w:tc>
        <w:tc>
          <w:tcPr>
            <w:tcW w:w="660" w:type="dxa"/>
            <w:shd w:val="clear" w:color="auto" w:fill="auto"/>
          </w:tcPr>
          <w:p w14:paraId="08A9031C" w14:textId="77777777" w:rsidR="0007174A" w:rsidRPr="00AC6A85" w:rsidRDefault="0007174A" w:rsidP="00AC6A85">
            <w:pPr>
              <w:jc w:val="lowKashida"/>
              <w:rPr>
                <w:rFonts w:cs="Traditional Arabic"/>
                <w:sz w:val="26"/>
                <w:szCs w:val="26"/>
                <w:rtl/>
              </w:rPr>
            </w:pPr>
          </w:p>
        </w:tc>
        <w:tc>
          <w:tcPr>
            <w:tcW w:w="3600" w:type="dxa"/>
            <w:shd w:val="clear" w:color="auto" w:fill="auto"/>
          </w:tcPr>
          <w:p w14:paraId="56E90A82"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عدم اعطاء</w:t>
            </w:r>
            <w:r w:rsidR="00495C18" w:rsidRPr="00AC6A85">
              <w:rPr>
                <w:rFonts w:cs="Traditional Arabic" w:hint="cs"/>
                <w:sz w:val="26"/>
                <w:szCs w:val="26"/>
                <w:rtl/>
              </w:rPr>
              <w:t xml:space="preserve"> الدواء</w:t>
            </w:r>
          </w:p>
        </w:tc>
      </w:tr>
      <w:tr w:rsidR="0007174A" w:rsidRPr="00AC6A85" w14:paraId="085817CD" w14:textId="77777777" w:rsidTr="006C49B0">
        <w:tc>
          <w:tcPr>
            <w:tcW w:w="2070" w:type="dxa"/>
            <w:vMerge/>
            <w:shd w:val="clear" w:color="auto" w:fill="auto"/>
          </w:tcPr>
          <w:p w14:paraId="0405FEFD" w14:textId="77777777" w:rsidR="0007174A" w:rsidRPr="00AC6A85" w:rsidRDefault="0007174A" w:rsidP="00AC6A85">
            <w:pPr>
              <w:jc w:val="lowKashida"/>
              <w:rPr>
                <w:rFonts w:cs="Traditional Arabic"/>
                <w:sz w:val="26"/>
                <w:szCs w:val="26"/>
                <w:rtl/>
              </w:rPr>
            </w:pPr>
          </w:p>
        </w:tc>
        <w:tc>
          <w:tcPr>
            <w:tcW w:w="720" w:type="dxa"/>
            <w:shd w:val="clear" w:color="auto" w:fill="auto"/>
          </w:tcPr>
          <w:p w14:paraId="7513D05A" w14:textId="77777777" w:rsidR="0007174A" w:rsidRPr="00AC6A85" w:rsidRDefault="0007174A" w:rsidP="00AC6A85">
            <w:pPr>
              <w:jc w:val="lowKashida"/>
              <w:rPr>
                <w:rFonts w:cs="Traditional Arabic"/>
                <w:sz w:val="26"/>
                <w:szCs w:val="26"/>
                <w:rtl/>
              </w:rPr>
            </w:pPr>
          </w:p>
        </w:tc>
        <w:tc>
          <w:tcPr>
            <w:tcW w:w="2760" w:type="dxa"/>
            <w:shd w:val="clear" w:color="auto" w:fill="auto"/>
          </w:tcPr>
          <w:p w14:paraId="142CFF7D"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 xml:space="preserve">الجرعة </w:t>
            </w:r>
            <w:r w:rsidR="00495C18" w:rsidRPr="00AC6A85">
              <w:rPr>
                <w:rFonts w:cs="Traditional Arabic" w:hint="cs"/>
                <w:sz w:val="26"/>
                <w:szCs w:val="26"/>
                <w:rtl/>
              </w:rPr>
              <w:t>ال</w:t>
            </w:r>
            <w:r w:rsidRPr="00AC6A85">
              <w:rPr>
                <w:rFonts w:cs="Traditional Arabic" w:hint="cs"/>
                <w:sz w:val="26"/>
                <w:szCs w:val="26"/>
                <w:rtl/>
              </w:rPr>
              <w:t>خطأ</w:t>
            </w:r>
          </w:p>
        </w:tc>
        <w:tc>
          <w:tcPr>
            <w:tcW w:w="660" w:type="dxa"/>
            <w:shd w:val="clear" w:color="auto" w:fill="auto"/>
          </w:tcPr>
          <w:p w14:paraId="1D521C61" w14:textId="77777777" w:rsidR="0007174A" w:rsidRPr="00AC6A85" w:rsidRDefault="0007174A" w:rsidP="00AC6A85">
            <w:pPr>
              <w:jc w:val="lowKashida"/>
              <w:rPr>
                <w:rFonts w:cs="Traditional Arabic"/>
                <w:sz w:val="26"/>
                <w:szCs w:val="26"/>
                <w:rtl/>
              </w:rPr>
            </w:pPr>
          </w:p>
        </w:tc>
        <w:tc>
          <w:tcPr>
            <w:tcW w:w="3600" w:type="dxa"/>
            <w:shd w:val="clear" w:color="auto" w:fill="auto"/>
          </w:tcPr>
          <w:p w14:paraId="72177107"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عدم تسجيل</w:t>
            </w:r>
            <w:r w:rsidR="00495C18" w:rsidRPr="00AC6A85">
              <w:rPr>
                <w:rFonts w:cs="Traditional Arabic" w:hint="cs"/>
                <w:sz w:val="26"/>
                <w:szCs w:val="26"/>
                <w:rtl/>
              </w:rPr>
              <w:t xml:space="preserve"> </w:t>
            </w:r>
            <w:r w:rsidR="006F4FA1" w:rsidRPr="00AC6A85">
              <w:rPr>
                <w:rFonts w:cs="Traditional Arabic" w:hint="cs"/>
                <w:sz w:val="26"/>
                <w:szCs w:val="26"/>
                <w:rtl/>
              </w:rPr>
              <w:t>الاعطاء</w:t>
            </w:r>
          </w:p>
        </w:tc>
      </w:tr>
      <w:tr w:rsidR="0007174A" w:rsidRPr="00AC6A85" w14:paraId="6DDE7AC9" w14:textId="77777777" w:rsidTr="006C49B0">
        <w:tc>
          <w:tcPr>
            <w:tcW w:w="2070" w:type="dxa"/>
            <w:vMerge/>
            <w:shd w:val="clear" w:color="auto" w:fill="auto"/>
          </w:tcPr>
          <w:p w14:paraId="3695C97F" w14:textId="77777777" w:rsidR="0007174A" w:rsidRPr="00AC6A85" w:rsidRDefault="0007174A" w:rsidP="00AC6A85">
            <w:pPr>
              <w:jc w:val="lowKashida"/>
              <w:rPr>
                <w:rFonts w:cs="Traditional Arabic"/>
                <w:sz w:val="26"/>
                <w:szCs w:val="26"/>
                <w:rtl/>
              </w:rPr>
            </w:pPr>
          </w:p>
        </w:tc>
        <w:tc>
          <w:tcPr>
            <w:tcW w:w="720" w:type="dxa"/>
            <w:shd w:val="clear" w:color="auto" w:fill="auto"/>
          </w:tcPr>
          <w:p w14:paraId="2B5FE58E" w14:textId="77777777" w:rsidR="0007174A" w:rsidRPr="00AC6A85" w:rsidRDefault="0007174A" w:rsidP="00AC6A85">
            <w:pPr>
              <w:jc w:val="lowKashida"/>
              <w:rPr>
                <w:rFonts w:cs="Traditional Arabic"/>
                <w:sz w:val="26"/>
                <w:szCs w:val="26"/>
                <w:rtl/>
              </w:rPr>
            </w:pPr>
          </w:p>
        </w:tc>
        <w:tc>
          <w:tcPr>
            <w:tcW w:w="2760" w:type="dxa"/>
            <w:shd w:val="clear" w:color="auto" w:fill="auto"/>
          </w:tcPr>
          <w:p w14:paraId="18F638F4"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 xml:space="preserve">الوقت </w:t>
            </w:r>
            <w:r w:rsidR="00495C18" w:rsidRPr="00AC6A85">
              <w:rPr>
                <w:rFonts w:cs="Traditional Arabic" w:hint="cs"/>
                <w:sz w:val="26"/>
                <w:szCs w:val="26"/>
                <w:rtl/>
              </w:rPr>
              <w:t>ال</w:t>
            </w:r>
            <w:r w:rsidRPr="00AC6A85">
              <w:rPr>
                <w:rFonts w:cs="Traditional Arabic" w:hint="cs"/>
                <w:sz w:val="26"/>
                <w:szCs w:val="26"/>
                <w:rtl/>
              </w:rPr>
              <w:t>خطأ</w:t>
            </w:r>
          </w:p>
        </w:tc>
        <w:tc>
          <w:tcPr>
            <w:tcW w:w="660" w:type="dxa"/>
            <w:shd w:val="clear" w:color="auto" w:fill="auto"/>
          </w:tcPr>
          <w:p w14:paraId="38F39D3E" w14:textId="77777777" w:rsidR="0007174A" w:rsidRPr="00AC6A85" w:rsidRDefault="0007174A" w:rsidP="00AC6A85">
            <w:pPr>
              <w:jc w:val="lowKashida"/>
              <w:rPr>
                <w:rFonts w:cs="Traditional Arabic"/>
                <w:sz w:val="26"/>
                <w:szCs w:val="26"/>
                <w:rtl/>
              </w:rPr>
            </w:pPr>
          </w:p>
        </w:tc>
        <w:tc>
          <w:tcPr>
            <w:tcW w:w="3600" w:type="dxa"/>
            <w:shd w:val="clear" w:color="auto" w:fill="auto"/>
          </w:tcPr>
          <w:p w14:paraId="74E41AA1" w14:textId="77777777" w:rsidR="0007174A" w:rsidRPr="00AC6A85" w:rsidRDefault="00495C18" w:rsidP="00AC6A85">
            <w:pPr>
              <w:jc w:val="lowKashida"/>
              <w:rPr>
                <w:rFonts w:cs="Traditional Arabic"/>
                <w:sz w:val="26"/>
                <w:szCs w:val="26"/>
                <w:rtl/>
              </w:rPr>
            </w:pPr>
            <w:r w:rsidRPr="00AC6A85">
              <w:rPr>
                <w:rFonts w:cs="Traditional Arabic" w:hint="cs"/>
                <w:sz w:val="26"/>
                <w:szCs w:val="26"/>
                <w:rtl/>
              </w:rPr>
              <w:t>غير ذلك</w:t>
            </w:r>
          </w:p>
        </w:tc>
      </w:tr>
      <w:tr w:rsidR="0007174A" w:rsidRPr="00AC6A85" w14:paraId="277C7180" w14:textId="77777777" w:rsidTr="006C49B0">
        <w:tc>
          <w:tcPr>
            <w:tcW w:w="2070" w:type="dxa"/>
            <w:vMerge/>
            <w:shd w:val="clear" w:color="auto" w:fill="auto"/>
          </w:tcPr>
          <w:p w14:paraId="0B196B3B" w14:textId="77777777" w:rsidR="0007174A" w:rsidRPr="00AC6A85" w:rsidRDefault="0007174A" w:rsidP="00AC6A85">
            <w:pPr>
              <w:jc w:val="lowKashida"/>
              <w:rPr>
                <w:rFonts w:cs="Traditional Arabic"/>
                <w:sz w:val="26"/>
                <w:szCs w:val="26"/>
                <w:rtl/>
              </w:rPr>
            </w:pPr>
          </w:p>
        </w:tc>
        <w:tc>
          <w:tcPr>
            <w:tcW w:w="720" w:type="dxa"/>
            <w:shd w:val="clear" w:color="auto" w:fill="auto"/>
          </w:tcPr>
          <w:p w14:paraId="693373CC" w14:textId="77777777" w:rsidR="0007174A" w:rsidRPr="00AC6A85" w:rsidRDefault="0007174A" w:rsidP="00AC6A85">
            <w:pPr>
              <w:jc w:val="lowKashida"/>
              <w:rPr>
                <w:rFonts w:cs="Traditional Arabic"/>
                <w:sz w:val="26"/>
                <w:szCs w:val="26"/>
                <w:rtl/>
              </w:rPr>
            </w:pPr>
          </w:p>
        </w:tc>
        <w:tc>
          <w:tcPr>
            <w:tcW w:w="2760" w:type="dxa"/>
            <w:shd w:val="clear" w:color="auto" w:fill="auto"/>
          </w:tcPr>
          <w:p w14:paraId="75EE503E"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 xml:space="preserve">الدواء </w:t>
            </w:r>
            <w:r w:rsidR="00495C18" w:rsidRPr="00AC6A85">
              <w:rPr>
                <w:rFonts w:cs="Traditional Arabic" w:hint="cs"/>
                <w:sz w:val="26"/>
                <w:szCs w:val="26"/>
                <w:rtl/>
              </w:rPr>
              <w:t>ال</w:t>
            </w:r>
            <w:r w:rsidRPr="00AC6A85">
              <w:rPr>
                <w:rFonts w:cs="Traditional Arabic" w:hint="cs"/>
                <w:sz w:val="26"/>
                <w:szCs w:val="26"/>
                <w:rtl/>
              </w:rPr>
              <w:t>خطأ</w:t>
            </w:r>
          </w:p>
        </w:tc>
        <w:tc>
          <w:tcPr>
            <w:tcW w:w="660" w:type="dxa"/>
            <w:shd w:val="clear" w:color="auto" w:fill="auto"/>
          </w:tcPr>
          <w:p w14:paraId="52895362" w14:textId="77777777" w:rsidR="0007174A" w:rsidRPr="00AC6A85" w:rsidRDefault="0007174A" w:rsidP="00AC6A85">
            <w:pPr>
              <w:jc w:val="lowKashida"/>
              <w:rPr>
                <w:rFonts w:cs="Traditional Arabic"/>
                <w:sz w:val="26"/>
                <w:szCs w:val="26"/>
                <w:rtl/>
              </w:rPr>
            </w:pPr>
          </w:p>
        </w:tc>
        <w:tc>
          <w:tcPr>
            <w:tcW w:w="3600" w:type="dxa"/>
            <w:shd w:val="clear" w:color="auto" w:fill="auto"/>
          </w:tcPr>
          <w:p w14:paraId="7950AFFD" w14:textId="77777777" w:rsidR="0007174A" w:rsidRPr="00AC6A85" w:rsidRDefault="0007174A" w:rsidP="00AC6A85">
            <w:pPr>
              <w:jc w:val="lowKashida"/>
              <w:rPr>
                <w:rFonts w:cs="Traditional Arabic"/>
                <w:sz w:val="26"/>
                <w:szCs w:val="26"/>
                <w:rtl/>
              </w:rPr>
            </w:pPr>
          </w:p>
        </w:tc>
      </w:tr>
    </w:tbl>
    <w:p w14:paraId="6C1B0740" w14:textId="77777777" w:rsidR="0007174A" w:rsidRPr="006F4FA1" w:rsidRDefault="0007174A" w:rsidP="00495C18">
      <w:pPr>
        <w:jc w:val="lowKashida"/>
        <w:rPr>
          <w:rFonts w:cs="Traditional Arabic"/>
          <w:b/>
          <w:bCs/>
          <w:sz w:val="26"/>
          <w:szCs w:val="26"/>
          <w:rtl/>
        </w:rPr>
      </w:pPr>
      <w:r w:rsidRPr="006F4FA1">
        <w:rPr>
          <w:rFonts w:cs="Traditional Arabic" w:hint="cs"/>
          <w:b/>
          <w:bCs/>
          <w:sz w:val="26"/>
          <w:szCs w:val="26"/>
          <w:rtl/>
        </w:rPr>
        <w:t xml:space="preserve">حادثة متعلقة </w:t>
      </w:r>
      <w:r w:rsidR="00495C18" w:rsidRPr="006F4FA1">
        <w:rPr>
          <w:rFonts w:cs="Traditional Arabic" w:hint="cs"/>
          <w:b/>
          <w:bCs/>
          <w:sz w:val="26"/>
          <w:szCs w:val="26"/>
          <w:rtl/>
        </w:rPr>
        <w:t>بالطالب</w:t>
      </w: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510"/>
        <w:gridCol w:w="630"/>
        <w:gridCol w:w="3600"/>
      </w:tblGrid>
      <w:tr w:rsidR="0007174A" w:rsidRPr="00AC6A85" w14:paraId="43237823" w14:textId="77777777" w:rsidTr="006C49B0">
        <w:tc>
          <w:tcPr>
            <w:tcW w:w="2070" w:type="dxa"/>
            <w:shd w:val="clear" w:color="auto" w:fill="auto"/>
          </w:tcPr>
          <w:p w14:paraId="63F21497" w14:textId="77777777" w:rsidR="0007174A" w:rsidRPr="00AC6A85" w:rsidRDefault="0007174A" w:rsidP="00AC6A85">
            <w:pPr>
              <w:jc w:val="lowKashida"/>
              <w:rPr>
                <w:rFonts w:cs="Traditional Arabic"/>
                <w:sz w:val="26"/>
                <w:szCs w:val="26"/>
                <w:rtl/>
              </w:rPr>
            </w:pPr>
          </w:p>
        </w:tc>
        <w:tc>
          <w:tcPr>
            <w:tcW w:w="3510" w:type="dxa"/>
            <w:shd w:val="clear" w:color="auto" w:fill="auto"/>
          </w:tcPr>
          <w:p w14:paraId="590CC5BD"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وخز حقنه</w:t>
            </w:r>
          </w:p>
        </w:tc>
        <w:tc>
          <w:tcPr>
            <w:tcW w:w="630" w:type="dxa"/>
            <w:shd w:val="clear" w:color="auto" w:fill="auto"/>
          </w:tcPr>
          <w:p w14:paraId="5A0AB82E" w14:textId="77777777" w:rsidR="0007174A" w:rsidRPr="00AC6A85" w:rsidRDefault="0007174A" w:rsidP="00AC6A85">
            <w:pPr>
              <w:jc w:val="lowKashida"/>
              <w:rPr>
                <w:rFonts w:cs="Traditional Arabic"/>
                <w:sz w:val="26"/>
                <w:szCs w:val="26"/>
                <w:rtl/>
              </w:rPr>
            </w:pPr>
          </w:p>
        </w:tc>
        <w:tc>
          <w:tcPr>
            <w:tcW w:w="3600" w:type="dxa"/>
            <w:shd w:val="clear" w:color="auto" w:fill="auto"/>
          </w:tcPr>
          <w:p w14:paraId="6848925A" w14:textId="77777777" w:rsidR="0007174A" w:rsidRPr="00AC6A85" w:rsidRDefault="00495C18" w:rsidP="00AC6A85">
            <w:pPr>
              <w:jc w:val="lowKashida"/>
              <w:rPr>
                <w:rFonts w:cs="Traditional Arabic"/>
                <w:sz w:val="26"/>
                <w:szCs w:val="26"/>
                <w:rtl/>
              </w:rPr>
            </w:pPr>
            <w:r w:rsidRPr="00AC6A85">
              <w:rPr>
                <w:rFonts w:cs="Traditional Arabic" w:hint="cs"/>
                <w:sz w:val="26"/>
                <w:szCs w:val="26"/>
                <w:rtl/>
              </w:rPr>
              <w:t>اعتداء</w:t>
            </w:r>
            <w:r w:rsidR="0007174A" w:rsidRPr="00AC6A85">
              <w:rPr>
                <w:rFonts w:cs="Traditional Arabic" w:hint="cs"/>
                <w:sz w:val="26"/>
                <w:szCs w:val="26"/>
                <w:rtl/>
              </w:rPr>
              <w:t xml:space="preserve"> من المريض</w:t>
            </w:r>
          </w:p>
        </w:tc>
      </w:tr>
      <w:tr w:rsidR="0007174A" w:rsidRPr="00AC6A85" w14:paraId="7BF3435D" w14:textId="77777777" w:rsidTr="006C49B0">
        <w:tc>
          <w:tcPr>
            <w:tcW w:w="2070" w:type="dxa"/>
            <w:shd w:val="clear" w:color="auto" w:fill="auto"/>
          </w:tcPr>
          <w:p w14:paraId="42C4B0B4" w14:textId="77777777" w:rsidR="0007174A" w:rsidRPr="00AC6A85" w:rsidRDefault="0007174A" w:rsidP="00AC6A85">
            <w:pPr>
              <w:jc w:val="lowKashida"/>
              <w:rPr>
                <w:rFonts w:cs="Traditional Arabic"/>
                <w:sz w:val="26"/>
                <w:szCs w:val="26"/>
                <w:rtl/>
              </w:rPr>
            </w:pPr>
          </w:p>
        </w:tc>
        <w:tc>
          <w:tcPr>
            <w:tcW w:w="3510" w:type="dxa"/>
            <w:shd w:val="clear" w:color="auto" w:fill="auto"/>
          </w:tcPr>
          <w:p w14:paraId="0EBBC901" w14:textId="77777777" w:rsidR="0007174A" w:rsidRPr="00AC6A85" w:rsidRDefault="0007174A" w:rsidP="00AC6A85">
            <w:pPr>
              <w:jc w:val="lowKashida"/>
              <w:rPr>
                <w:rFonts w:cs="Traditional Arabic"/>
                <w:sz w:val="26"/>
                <w:szCs w:val="26"/>
                <w:rtl/>
              </w:rPr>
            </w:pPr>
            <w:r w:rsidRPr="00AC6A85">
              <w:rPr>
                <w:rFonts w:cs="Traditional Arabic" w:hint="cs"/>
                <w:sz w:val="26"/>
                <w:szCs w:val="26"/>
                <w:rtl/>
              </w:rPr>
              <w:t>سقوط او اغماء</w:t>
            </w:r>
          </w:p>
        </w:tc>
        <w:tc>
          <w:tcPr>
            <w:tcW w:w="630" w:type="dxa"/>
            <w:shd w:val="clear" w:color="auto" w:fill="auto"/>
          </w:tcPr>
          <w:p w14:paraId="551AD625" w14:textId="77777777" w:rsidR="0007174A" w:rsidRPr="00AC6A85" w:rsidRDefault="0007174A" w:rsidP="00AC6A85">
            <w:pPr>
              <w:jc w:val="lowKashida"/>
              <w:rPr>
                <w:rFonts w:cs="Traditional Arabic"/>
                <w:sz w:val="26"/>
                <w:szCs w:val="26"/>
                <w:rtl/>
              </w:rPr>
            </w:pPr>
          </w:p>
        </w:tc>
        <w:tc>
          <w:tcPr>
            <w:tcW w:w="3600" w:type="dxa"/>
            <w:shd w:val="clear" w:color="auto" w:fill="auto"/>
          </w:tcPr>
          <w:p w14:paraId="01963EC9" w14:textId="77777777" w:rsidR="0007174A" w:rsidRPr="00AC6A85" w:rsidRDefault="00495C18" w:rsidP="00AC6A85">
            <w:pPr>
              <w:jc w:val="lowKashida"/>
              <w:rPr>
                <w:rFonts w:cs="Traditional Arabic"/>
                <w:sz w:val="26"/>
                <w:szCs w:val="26"/>
                <w:rtl/>
              </w:rPr>
            </w:pPr>
            <w:r w:rsidRPr="00AC6A85">
              <w:rPr>
                <w:rFonts w:cs="Traditional Arabic" w:hint="cs"/>
                <w:sz w:val="26"/>
                <w:szCs w:val="26"/>
                <w:rtl/>
              </w:rPr>
              <w:t>اصابة بواسطة اداه</w:t>
            </w:r>
          </w:p>
        </w:tc>
      </w:tr>
      <w:tr w:rsidR="0007174A" w:rsidRPr="00AC6A85" w14:paraId="7336B230" w14:textId="77777777" w:rsidTr="006C49B0">
        <w:tc>
          <w:tcPr>
            <w:tcW w:w="2070" w:type="dxa"/>
            <w:shd w:val="clear" w:color="auto" w:fill="auto"/>
          </w:tcPr>
          <w:p w14:paraId="3E6C3648" w14:textId="77777777" w:rsidR="0007174A" w:rsidRPr="00AC6A85" w:rsidRDefault="0007174A" w:rsidP="00AC6A85">
            <w:pPr>
              <w:jc w:val="lowKashida"/>
              <w:rPr>
                <w:rFonts w:cs="Traditional Arabic"/>
                <w:sz w:val="26"/>
                <w:szCs w:val="26"/>
                <w:rtl/>
              </w:rPr>
            </w:pPr>
          </w:p>
        </w:tc>
        <w:tc>
          <w:tcPr>
            <w:tcW w:w="3510" w:type="dxa"/>
            <w:shd w:val="clear" w:color="auto" w:fill="auto"/>
          </w:tcPr>
          <w:p w14:paraId="586B31F6" w14:textId="77777777" w:rsidR="0007174A" w:rsidRPr="00AC6A85" w:rsidRDefault="00495C18" w:rsidP="00AC6A85">
            <w:pPr>
              <w:jc w:val="lowKashida"/>
              <w:rPr>
                <w:rFonts w:cs="Traditional Arabic"/>
                <w:sz w:val="26"/>
                <w:szCs w:val="26"/>
                <w:rtl/>
              </w:rPr>
            </w:pPr>
            <w:r w:rsidRPr="00AC6A85">
              <w:rPr>
                <w:rFonts w:cs="Traditional Arabic" w:hint="cs"/>
                <w:sz w:val="26"/>
                <w:szCs w:val="26"/>
                <w:rtl/>
              </w:rPr>
              <w:t>اصابة الظهر</w:t>
            </w:r>
          </w:p>
        </w:tc>
        <w:tc>
          <w:tcPr>
            <w:tcW w:w="630" w:type="dxa"/>
            <w:shd w:val="clear" w:color="auto" w:fill="auto"/>
          </w:tcPr>
          <w:p w14:paraId="236880FD" w14:textId="77777777" w:rsidR="0007174A" w:rsidRPr="00AC6A85" w:rsidRDefault="0007174A" w:rsidP="00AC6A85">
            <w:pPr>
              <w:jc w:val="lowKashida"/>
              <w:rPr>
                <w:rFonts w:cs="Traditional Arabic"/>
                <w:sz w:val="26"/>
                <w:szCs w:val="26"/>
                <w:rtl/>
              </w:rPr>
            </w:pPr>
          </w:p>
        </w:tc>
        <w:tc>
          <w:tcPr>
            <w:tcW w:w="3600" w:type="dxa"/>
            <w:shd w:val="clear" w:color="auto" w:fill="auto"/>
          </w:tcPr>
          <w:p w14:paraId="7B291C7C" w14:textId="77777777" w:rsidR="0007174A" w:rsidRPr="00AC6A85" w:rsidRDefault="00495C18" w:rsidP="00AC6A85">
            <w:pPr>
              <w:jc w:val="lowKashida"/>
              <w:rPr>
                <w:rFonts w:cs="Traditional Arabic"/>
                <w:sz w:val="26"/>
                <w:szCs w:val="26"/>
                <w:rtl/>
              </w:rPr>
            </w:pPr>
            <w:r w:rsidRPr="00AC6A85">
              <w:rPr>
                <w:rFonts w:cs="Traditional Arabic" w:hint="cs"/>
                <w:sz w:val="26"/>
                <w:szCs w:val="26"/>
                <w:rtl/>
              </w:rPr>
              <w:t>غير ذلك</w:t>
            </w:r>
          </w:p>
        </w:tc>
      </w:tr>
      <w:tr w:rsidR="00CD6563" w:rsidRPr="00AC6A85" w14:paraId="39C624AC" w14:textId="77777777" w:rsidTr="006C49B0">
        <w:tc>
          <w:tcPr>
            <w:tcW w:w="2070" w:type="dxa"/>
            <w:shd w:val="clear" w:color="auto" w:fill="auto"/>
          </w:tcPr>
          <w:p w14:paraId="145EBFEB" w14:textId="77777777" w:rsidR="00CD6563" w:rsidRPr="00AC6A85" w:rsidRDefault="00CD6563" w:rsidP="00AC6A85">
            <w:pPr>
              <w:jc w:val="lowKashida"/>
              <w:rPr>
                <w:rFonts w:cs="Traditional Arabic"/>
                <w:sz w:val="26"/>
                <w:szCs w:val="26"/>
                <w:rtl/>
              </w:rPr>
            </w:pPr>
          </w:p>
        </w:tc>
        <w:tc>
          <w:tcPr>
            <w:tcW w:w="3510" w:type="dxa"/>
            <w:shd w:val="clear" w:color="auto" w:fill="auto"/>
          </w:tcPr>
          <w:p w14:paraId="11F5642E" w14:textId="77777777" w:rsidR="00CD6563" w:rsidRPr="00AC6A85" w:rsidRDefault="00CD6563" w:rsidP="00AC6A85">
            <w:pPr>
              <w:jc w:val="lowKashida"/>
              <w:rPr>
                <w:rFonts w:cs="Traditional Arabic"/>
                <w:sz w:val="26"/>
                <w:szCs w:val="26"/>
                <w:rtl/>
              </w:rPr>
            </w:pPr>
            <w:r w:rsidRPr="00AC6A85">
              <w:rPr>
                <w:rFonts w:cs="Traditional Arabic" w:hint="cs"/>
                <w:sz w:val="26"/>
                <w:szCs w:val="26"/>
                <w:rtl/>
              </w:rPr>
              <w:t>التعرض لامراض معدية مثل السل</w:t>
            </w:r>
          </w:p>
        </w:tc>
        <w:tc>
          <w:tcPr>
            <w:tcW w:w="4230" w:type="dxa"/>
            <w:gridSpan w:val="2"/>
            <w:shd w:val="clear" w:color="auto" w:fill="auto"/>
          </w:tcPr>
          <w:p w14:paraId="0E10E8F8" w14:textId="77777777" w:rsidR="00CD6563" w:rsidRPr="00AC6A85" w:rsidRDefault="00CD6563" w:rsidP="00AC6A85">
            <w:pPr>
              <w:jc w:val="lowKashida"/>
              <w:rPr>
                <w:rFonts w:cs="Traditional Arabic"/>
                <w:sz w:val="26"/>
                <w:szCs w:val="26"/>
                <w:rtl/>
                <w:lang w:bidi="ar-SA"/>
              </w:rPr>
            </w:pPr>
          </w:p>
        </w:tc>
      </w:tr>
      <w:tr w:rsidR="00CD6563" w:rsidRPr="00AC6A85" w14:paraId="662C177C" w14:textId="77777777" w:rsidTr="006C49B0">
        <w:tc>
          <w:tcPr>
            <w:tcW w:w="9810" w:type="dxa"/>
            <w:gridSpan w:val="4"/>
            <w:shd w:val="clear" w:color="auto" w:fill="auto"/>
          </w:tcPr>
          <w:p w14:paraId="0179A544" w14:textId="77777777" w:rsidR="00CD6563" w:rsidRPr="00AC6A85" w:rsidRDefault="003022A1" w:rsidP="00AC6A85">
            <w:pPr>
              <w:jc w:val="lowKashida"/>
              <w:rPr>
                <w:rFonts w:cs="Traditional Arabic"/>
                <w:sz w:val="26"/>
                <w:szCs w:val="26"/>
                <w:rtl/>
                <w:lang w:bidi="ar-SA"/>
              </w:rPr>
            </w:pPr>
            <w:r w:rsidRPr="00AC6A85">
              <w:rPr>
                <w:rFonts w:cs="Traditional Arabic" w:hint="cs"/>
                <w:sz w:val="26"/>
                <w:szCs w:val="26"/>
                <w:rtl/>
                <w:lang w:bidi="ar-SA"/>
              </w:rPr>
              <w:t>ملخص الحادثه والاجراءات التي اتخذت</w:t>
            </w:r>
          </w:p>
          <w:p w14:paraId="32C5DFD2" w14:textId="77777777" w:rsidR="00CD6563" w:rsidRPr="00AC6A85" w:rsidRDefault="00CD6563" w:rsidP="00AC6A85">
            <w:pPr>
              <w:jc w:val="lowKashida"/>
              <w:rPr>
                <w:rFonts w:cs="Traditional Arabic"/>
                <w:sz w:val="26"/>
                <w:szCs w:val="26"/>
                <w:rtl/>
                <w:lang w:bidi="ar-SA"/>
              </w:rPr>
            </w:pPr>
          </w:p>
          <w:p w14:paraId="6C284504" w14:textId="77777777" w:rsidR="00CD6563" w:rsidRPr="00AC6A85" w:rsidRDefault="00CD6563" w:rsidP="00AC6A85">
            <w:pPr>
              <w:jc w:val="lowKashida"/>
              <w:rPr>
                <w:rFonts w:cs="Traditional Arabic"/>
                <w:sz w:val="26"/>
                <w:szCs w:val="26"/>
                <w:rtl/>
                <w:lang w:bidi="ar-SA"/>
              </w:rPr>
            </w:pPr>
          </w:p>
          <w:p w14:paraId="5FECABF7" w14:textId="77777777" w:rsidR="00CD6563" w:rsidRPr="00AC6A85" w:rsidRDefault="00CD6563" w:rsidP="00AC6A85">
            <w:pPr>
              <w:jc w:val="lowKashida"/>
              <w:rPr>
                <w:rFonts w:cs="Traditional Arabic"/>
                <w:sz w:val="26"/>
                <w:szCs w:val="26"/>
                <w:rtl/>
                <w:lang w:bidi="ar-SA"/>
              </w:rPr>
            </w:pPr>
          </w:p>
          <w:p w14:paraId="158E0E68" w14:textId="77777777" w:rsidR="00CD6563" w:rsidRPr="00AC6A85" w:rsidRDefault="00CD6563" w:rsidP="00AC6A85">
            <w:pPr>
              <w:jc w:val="lowKashida"/>
              <w:rPr>
                <w:rFonts w:cs="Traditional Arabic"/>
                <w:sz w:val="26"/>
                <w:szCs w:val="26"/>
                <w:rtl/>
                <w:lang w:bidi="ar-SA"/>
              </w:rPr>
            </w:pPr>
          </w:p>
          <w:p w14:paraId="05CB5FEF" w14:textId="77777777" w:rsidR="00CD6563" w:rsidRPr="00AC6A85" w:rsidRDefault="00CD6563" w:rsidP="00AC6A85">
            <w:pPr>
              <w:jc w:val="lowKashida"/>
              <w:rPr>
                <w:rFonts w:cs="Traditional Arabic"/>
                <w:sz w:val="26"/>
                <w:szCs w:val="26"/>
                <w:rtl/>
                <w:lang w:bidi="ar-SA"/>
              </w:rPr>
            </w:pPr>
          </w:p>
        </w:tc>
      </w:tr>
    </w:tbl>
    <w:p w14:paraId="448DCAB6" w14:textId="77777777" w:rsidR="0007174A" w:rsidRPr="006F4FA1" w:rsidRDefault="003022A1" w:rsidP="00E56AEB">
      <w:pPr>
        <w:jc w:val="lowKashida"/>
        <w:rPr>
          <w:rFonts w:cs="Traditional Arabic"/>
          <w:b/>
          <w:bCs/>
          <w:sz w:val="32"/>
          <w:szCs w:val="32"/>
          <w:rtl/>
        </w:rPr>
      </w:pPr>
      <w:r w:rsidRPr="006F4FA1">
        <w:rPr>
          <w:rFonts w:cs="Traditional Arabic" w:hint="cs"/>
          <w:b/>
          <w:bCs/>
          <w:sz w:val="32"/>
          <w:szCs w:val="32"/>
          <w:rtl/>
        </w:rPr>
        <w:t xml:space="preserve">اعداد التقرير بواسطة </w:t>
      </w:r>
    </w:p>
    <w:tbl>
      <w:tblPr>
        <w:bidiVisual/>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420"/>
        <w:gridCol w:w="720"/>
        <w:gridCol w:w="3600"/>
      </w:tblGrid>
      <w:tr w:rsidR="00CD6563" w:rsidRPr="00AC6A85" w14:paraId="6C917020" w14:textId="77777777" w:rsidTr="006C49B0">
        <w:tc>
          <w:tcPr>
            <w:tcW w:w="2070" w:type="dxa"/>
            <w:shd w:val="clear" w:color="auto" w:fill="auto"/>
          </w:tcPr>
          <w:p w14:paraId="0EA679B8" w14:textId="77777777" w:rsidR="00CD6563" w:rsidRPr="00AC6A85" w:rsidRDefault="003022A1" w:rsidP="00AC6A85">
            <w:pPr>
              <w:jc w:val="lowKashida"/>
              <w:rPr>
                <w:rFonts w:cs="Traditional Arabic"/>
                <w:sz w:val="26"/>
                <w:szCs w:val="26"/>
                <w:rtl/>
              </w:rPr>
            </w:pPr>
            <w:r w:rsidRPr="00AC6A85">
              <w:rPr>
                <w:rFonts w:cs="Traditional Arabic" w:hint="cs"/>
                <w:sz w:val="26"/>
                <w:szCs w:val="26"/>
                <w:rtl/>
              </w:rPr>
              <w:t>التوقيع</w:t>
            </w:r>
          </w:p>
        </w:tc>
        <w:tc>
          <w:tcPr>
            <w:tcW w:w="3420" w:type="dxa"/>
            <w:shd w:val="clear" w:color="auto" w:fill="auto"/>
          </w:tcPr>
          <w:p w14:paraId="239833E7" w14:textId="77777777" w:rsidR="00CD6563" w:rsidRPr="00AC6A85" w:rsidRDefault="00CD6563" w:rsidP="00AC6A85">
            <w:pPr>
              <w:jc w:val="lowKashida"/>
              <w:rPr>
                <w:rFonts w:cs="Traditional Arabic"/>
                <w:sz w:val="26"/>
                <w:szCs w:val="26"/>
                <w:rtl/>
              </w:rPr>
            </w:pPr>
          </w:p>
        </w:tc>
        <w:tc>
          <w:tcPr>
            <w:tcW w:w="720" w:type="dxa"/>
            <w:shd w:val="clear" w:color="auto" w:fill="auto"/>
          </w:tcPr>
          <w:p w14:paraId="210BF744" w14:textId="77777777" w:rsidR="00CD6563" w:rsidRPr="00AC6A85" w:rsidRDefault="00CD6563" w:rsidP="00AC6A85">
            <w:pPr>
              <w:jc w:val="lowKashida"/>
              <w:rPr>
                <w:rFonts w:cs="Traditional Arabic"/>
                <w:sz w:val="26"/>
                <w:szCs w:val="26"/>
                <w:rtl/>
              </w:rPr>
            </w:pPr>
            <w:r w:rsidRPr="00AC6A85">
              <w:rPr>
                <w:rFonts w:cs="Traditional Arabic" w:hint="cs"/>
                <w:sz w:val="26"/>
                <w:szCs w:val="26"/>
                <w:rtl/>
              </w:rPr>
              <w:t>التاريخ</w:t>
            </w:r>
          </w:p>
        </w:tc>
        <w:tc>
          <w:tcPr>
            <w:tcW w:w="3600" w:type="dxa"/>
            <w:shd w:val="clear" w:color="auto" w:fill="auto"/>
          </w:tcPr>
          <w:p w14:paraId="6319B714" w14:textId="77777777" w:rsidR="00CD6563" w:rsidRPr="00AC6A85" w:rsidRDefault="00CD6563" w:rsidP="00AC6A85">
            <w:pPr>
              <w:jc w:val="lowKashida"/>
              <w:rPr>
                <w:rFonts w:cs="Traditional Arabic"/>
                <w:sz w:val="26"/>
                <w:szCs w:val="26"/>
                <w:rtl/>
              </w:rPr>
            </w:pPr>
          </w:p>
        </w:tc>
      </w:tr>
    </w:tbl>
    <w:p w14:paraId="2287711D" w14:textId="77777777" w:rsidR="00F122BE" w:rsidRPr="008F0896" w:rsidRDefault="00F122BE" w:rsidP="00E56AEB">
      <w:pPr>
        <w:jc w:val="lowKashida"/>
        <w:rPr>
          <w:rFonts w:cs="Traditional Arabic"/>
          <w:sz w:val="32"/>
          <w:szCs w:val="32"/>
        </w:rPr>
      </w:pPr>
    </w:p>
    <w:sectPr w:rsidR="00F122BE" w:rsidRPr="008F0896" w:rsidSect="00AC6E06">
      <w:footerReference w:type="even" r:id="rId10"/>
      <w:footerReference w:type="default" r:id="rId11"/>
      <w:pgSz w:w="11906" w:h="16838"/>
      <w:pgMar w:top="737" w:right="1531" w:bottom="180" w:left="1474" w:header="720" w:footer="720"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91C69" w14:textId="77777777" w:rsidR="006174CD" w:rsidRDefault="006174CD" w:rsidP="009B170F">
      <w:r>
        <w:separator/>
      </w:r>
    </w:p>
  </w:endnote>
  <w:endnote w:type="continuationSeparator" w:id="0">
    <w:p w14:paraId="6AEBD361" w14:textId="77777777" w:rsidR="006174CD" w:rsidRDefault="006174CD" w:rsidP="009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9DB5" w14:textId="77777777" w:rsidR="003A7235" w:rsidRDefault="003A7235" w:rsidP="009B170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CDD1AA4" w14:textId="77777777" w:rsidR="003A7235" w:rsidRDefault="003A72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9532" w14:textId="28B57480" w:rsidR="003A7235" w:rsidRDefault="003A7235" w:rsidP="009B170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E0A10">
      <w:rPr>
        <w:rStyle w:val="PageNumber"/>
        <w:noProof/>
        <w:rtl/>
      </w:rPr>
      <w:t>7</w:t>
    </w:r>
    <w:r>
      <w:rPr>
        <w:rStyle w:val="PageNumber"/>
        <w:rtl/>
      </w:rPr>
      <w:fldChar w:fldCharType="end"/>
    </w:r>
  </w:p>
  <w:p w14:paraId="0680799B" w14:textId="77777777" w:rsidR="003A7235" w:rsidRDefault="003A72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7DDF0" w14:textId="77777777" w:rsidR="006174CD" w:rsidRDefault="006174CD" w:rsidP="009B170F">
      <w:r>
        <w:separator/>
      </w:r>
    </w:p>
  </w:footnote>
  <w:footnote w:type="continuationSeparator" w:id="0">
    <w:p w14:paraId="7B30E03F" w14:textId="77777777" w:rsidR="006174CD" w:rsidRDefault="006174CD" w:rsidP="009B17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D6E"/>
    <w:multiLevelType w:val="hybridMultilevel"/>
    <w:tmpl w:val="8C12F38E"/>
    <w:lvl w:ilvl="0" w:tplc="8A86C536">
      <w:start w:val="1"/>
      <w:numFmt w:val="decimal"/>
      <w:lvlText w:val="%1-"/>
      <w:lvlJc w:val="left"/>
      <w:pPr>
        <w:ind w:left="720" w:hanging="360"/>
      </w:pPr>
      <w:rPr>
        <w:rFonts w:ascii="Simplified Arabic" w:hAnsi="Simplified Arabic"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668B"/>
    <w:multiLevelType w:val="hybridMultilevel"/>
    <w:tmpl w:val="1FC063C6"/>
    <w:lvl w:ilvl="0" w:tplc="CABAD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479B3"/>
    <w:multiLevelType w:val="hybridMultilevel"/>
    <w:tmpl w:val="D264DA76"/>
    <w:lvl w:ilvl="0" w:tplc="75FA77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601FAB"/>
    <w:multiLevelType w:val="hybridMultilevel"/>
    <w:tmpl w:val="4420D4FE"/>
    <w:lvl w:ilvl="0" w:tplc="85B04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9D334F"/>
    <w:multiLevelType w:val="hybridMultilevel"/>
    <w:tmpl w:val="4CEE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C33FE"/>
    <w:multiLevelType w:val="hybridMultilevel"/>
    <w:tmpl w:val="BFEA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35612"/>
    <w:multiLevelType w:val="hybridMultilevel"/>
    <w:tmpl w:val="74823930"/>
    <w:lvl w:ilvl="0" w:tplc="CD9C94A2">
      <w:start w:val="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11984"/>
    <w:multiLevelType w:val="multilevel"/>
    <w:tmpl w:val="0900A962"/>
    <w:lvl w:ilvl="0">
      <w:start w:val="1"/>
      <w:numFmt w:val="arabicAbjad"/>
      <w:lvlText w:val="%1-"/>
      <w:lvlJc w:val="left"/>
      <w:pPr>
        <w:tabs>
          <w:tab w:val="num" w:pos="1160"/>
        </w:tabs>
        <w:ind w:left="1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9F4E59"/>
    <w:multiLevelType w:val="hybridMultilevel"/>
    <w:tmpl w:val="F6AE057C"/>
    <w:lvl w:ilvl="0" w:tplc="FD845D92">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5C0974"/>
    <w:multiLevelType w:val="hybridMultilevel"/>
    <w:tmpl w:val="9F82A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873A7"/>
    <w:multiLevelType w:val="hybridMultilevel"/>
    <w:tmpl w:val="7BC24880"/>
    <w:lvl w:ilvl="0" w:tplc="51D829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D04241"/>
    <w:multiLevelType w:val="hybridMultilevel"/>
    <w:tmpl w:val="EE1E77F2"/>
    <w:lvl w:ilvl="0" w:tplc="642ED13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423E62"/>
    <w:multiLevelType w:val="hybridMultilevel"/>
    <w:tmpl w:val="0900A962"/>
    <w:lvl w:ilvl="0" w:tplc="DC6EF590">
      <w:start w:val="1"/>
      <w:numFmt w:val="arabicAbjad"/>
      <w:lvlText w:val="%1-"/>
      <w:lvlJc w:val="left"/>
      <w:pPr>
        <w:tabs>
          <w:tab w:val="num" w:pos="1160"/>
        </w:tabs>
        <w:ind w:left="1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414D9"/>
    <w:multiLevelType w:val="multilevel"/>
    <w:tmpl w:val="386622E0"/>
    <w:lvl w:ilvl="0">
      <w:start w:val="1"/>
      <w:numFmt w:val="arabicAlpha"/>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8A3901"/>
    <w:multiLevelType w:val="hybridMultilevel"/>
    <w:tmpl w:val="4B16F194"/>
    <w:lvl w:ilvl="0" w:tplc="18E69ED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0107E7"/>
    <w:multiLevelType w:val="multilevel"/>
    <w:tmpl w:val="00AC33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B3382E"/>
    <w:multiLevelType w:val="multilevel"/>
    <w:tmpl w:val="00AC33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561A2C"/>
    <w:multiLevelType w:val="hybridMultilevel"/>
    <w:tmpl w:val="21B44AF0"/>
    <w:lvl w:ilvl="0" w:tplc="F15E5218">
      <w:start w:val="1"/>
      <w:numFmt w:val="arabicAlpha"/>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8BA9CF2">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97756B"/>
    <w:multiLevelType w:val="hybridMultilevel"/>
    <w:tmpl w:val="15F832A6"/>
    <w:lvl w:ilvl="0" w:tplc="0409000F">
      <w:start w:val="1"/>
      <w:numFmt w:val="decimal"/>
      <w:lvlText w:val="%1."/>
      <w:lvlJc w:val="left"/>
      <w:pPr>
        <w:ind w:left="720" w:hanging="360"/>
      </w:pPr>
    </w:lvl>
    <w:lvl w:ilvl="1" w:tplc="9984F762">
      <w:numFmt w:val="bullet"/>
      <w:lvlText w:val="-"/>
      <w:lvlJc w:val="left"/>
      <w:pPr>
        <w:ind w:left="1440" w:hanging="360"/>
      </w:pPr>
      <w:rPr>
        <w:rFonts w:ascii="Traditional Arabic" w:eastAsia="Times New Roman" w:hAnsi="Traditional Arabic"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E5C40"/>
    <w:multiLevelType w:val="hybridMultilevel"/>
    <w:tmpl w:val="078AB932"/>
    <w:lvl w:ilvl="0" w:tplc="DA6E377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933A90"/>
    <w:multiLevelType w:val="hybridMultilevel"/>
    <w:tmpl w:val="00AC33F2"/>
    <w:lvl w:ilvl="0" w:tplc="57E8CAF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1F66DE"/>
    <w:multiLevelType w:val="hybridMultilevel"/>
    <w:tmpl w:val="EBF836A6"/>
    <w:lvl w:ilvl="0" w:tplc="C2EC6E46">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96205"/>
    <w:multiLevelType w:val="hybridMultilevel"/>
    <w:tmpl w:val="0628B000"/>
    <w:lvl w:ilvl="0" w:tplc="8170175E">
      <w:start w:val="1"/>
      <w:numFmt w:val="bullet"/>
      <w:lvlText w:val="-"/>
      <w:lvlJc w:val="left"/>
      <w:pPr>
        <w:tabs>
          <w:tab w:val="num" w:pos="720"/>
        </w:tabs>
        <w:ind w:left="720" w:hanging="360"/>
      </w:pPr>
      <w:rPr>
        <w:rFonts w:ascii="Times New Roman" w:eastAsia="Times New Roman" w:hAnsi="Times New Roman" w:cs="Times New Roman"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D0AA6"/>
    <w:multiLevelType w:val="hybridMultilevel"/>
    <w:tmpl w:val="5142BA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8AD3F14"/>
    <w:multiLevelType w:val="hybridMultilevel"/>
    <w:tmpl w:val="957E8FD6"/>
    <w:lvl w:ilvl="0" w:tplc="C3EEF4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4C094F"/>
    <w:multiLevelType w:val="hybridMultilevel"/>
    <w:tmpl w:val="B30C577A"/>
    <w:lvl w:ilvl="0" w:tplc="2BF6DC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7E1B8B"/>
    <w:multiLevelType w:val="hybridMultilevel"/>
    <w:tmpl w:val="42702FF0"/>
    <w:lvl w:ilvl="0" w:tplc="B944D4B8">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D90037"/>
    <w:multiLevelType w:val="multilevel"/>
    <w:tmpl w:val="C03A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41BB3"/>
    <w:multiLevelType w:val="hybridMultilevel"/>
    <w:tmpl w:val="B7DA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26"/>
  </w:num>
  <w:num w:numId="5">
    <w:abstractNumId w:val="24"/>
  </w:num>
  <w:num w:numId="6">
    <w:abstractNumId w:val="10"/>
  </w:num>
  <w:num w:numId="7">
    <w:abstractNumId w:val="25"/>
  </w:num>
  <w:num w:numId="8">
    <w:abstractNumId w:val="2"/>
  </w:num>
  <w:num w:numId="9">
    <w:abstractNumId w:val="20"/>
  </w:num>
  <w:num w:numId="10">
    <w:abstractNumId w:val="8"/>
  </w:num>
  <w:num w:numId="11">
    <w:abstractNumId w:val="22"/>
  </w:num>
  <w:num w:numId="12">
    <w:abstractNumId w:val="17"/>
  </w:num>
  <w:num w:numId="13">
    <w:abstractNumId w:val="15"/>
  </w:num>
  <w:num w:numId="14">
    <w:abstractNumId w:val="16"/>
  </w:num>
  <w:num w:numId="15">
    <w:abstractNumId w:val="11"/>
  </w:num>
  <w:num w:numId="16">
    <w:abstractNumId w:val="12"/>
  </w:num>
  <w:num w:numId="17">
    <w:abstractNumId w:val="13"/>
  </w:num>
  <w:num w:numId="18">
    <w:abstractNumId w:val="6"/>
  </w:num>
  <w:num w:numId="19">
    <w:abstractNumId w:val="7"/>
  </w:num>
  <w:num w:numId="20">
    <w:abstractNumId w:val="19"/>
  </w:num>
  <w:num w:numId="21">
    <w:abstractNumId w:val="21"/>
  </w:num>
  <w:num w:numId="22">
    <w:abstractNumId w:val="9"/>
  </w:num>
  <w:num w:numId="23">
    <w:abstractNumId w:val="0"/>
  </w:num>
  <w:num w:numId="24">
    <w:abstractNumId w:val="28"/>
  </w:num>
  <w:num w:numId="25">
    <w:abstractNumId w:val="4"/>
  </w:num>
  <w:num w:numId="26">
    <w:abstractNumId w:val="5"/>
  </w:num>
  <w:num w:numId="27">
    <w:abstractNumId w:val="27"/>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CA"/>
    <w:rsid w:val="00024C14"/>
    <w:rsid w:val="000308BB"/>
    <w:rsid w:val="0003796D"/>
    <w:rsid w:val="00046C4F"/>
    <w:rsid w:val="00051E46"/>
    <w:rsid w:val="000641A7"/>
    <w:rsid w:val="0006742E"/>
    <w:rsid w:val="0007174A"/>
    <w:rsid w:val="000732CA"/>
    <w:rsid w:val="00082A8F"/>
    <w:rsid w:val="00087921"/>
    <w:rsid w:val="000938E0"/>
    <w:rsid w:val="000B7D4E"/>
    <w:rsid w:val="000C097C"/>
    <w:rsid w:val="000D6A2F"/>
    <w:rsid w:val="000F1244"/>
    <w:rsid w:val="00105CBB"/>
    <w:rsid w:val="00115F6C"/>
    <w:rsid w:val="00154302"/>
    <w:rsid w:val="00163CF4"/>
    <w:rsid w:val="00171A3A"/>
    <w:rsid w:val="001963E0"/>
    <w:rsid w:val="001B03D8"/>
    <w:rsid w:val="001B5D7F"/>
    <w:rsid w:val="001C157D"/>
    <w:rsid w:val="001D5640"/>
    <w:rsid w:val="001E5CC5"/>
    <w:rsid w:val="001F1FDD"/>
    <w:rsid w:val="001F502B"/>
    <w:rsid w:val="00212725"/>
    <w:rsid w:val="00214FF6"/>
    <w:rsid w:val="00217E06"/>
    <w:rsid w:val="00220899"/>
    <w:rsid w:val="00240B33"/>
    <w:rsid w:val="00245AE0"/>
    <w:rsid w:val="00256113"/>
    <w:rsid w:val="00267FAE"/>
    <w:rsid w:val="00276DD8"/>
    <w:rsid w:val="0028057A"/>
    <w:rsid w:val="00284C1D"/>
    <w:rsid w:val="002B1905"/>
    <w:rsid w:val="002C1BE0"/>
    <w:rsid w:val="002D1CAF"/>
    <w:rsid w:val="002D6D82"/>
    <w:rsid w:val="003022A1"/>
    <w:rsid w:val="0031240E"/>
    <w:rsid w:val="00312B50"/>
    <w:rsid w:val="003255DE"/>
    <w:rsid w:val="003316AA"/>
    <w:rsid w:val="0034334A"/>
    <w:rsid w:val="00346F42"/>
    <w:rsid w:val="00354314"/>
    <w:rsid w:val="00393240"/>
    <w:rsid w:val="0039572F"/>
    <w:rsid w:val="00396689"/>
    <w:rsid w:val="003A03EF"/>
    <w:rsid w:val="003A7235"/>
    <w:rsid w:val="003B094F"/>
    <w:rsid w:val="003B780E"/>
    <w:rsid w:val="003C06F9"/>
    <w:rsid w:val="003C62C2"/>
    <w:rsid w:val="003F293B"/>
    <w:rsid w:val="00412600"/>
    <w:rsid w:val="00417DAA"/>
    <w:rsid w:val="004368F1"/>
    <w:rsid w:val="00453026"/>
    <w:rsid w:val="00461C44"/>
    <w:rsid w:val="0046491A"/>
    <w:rsid w:val="004769B3"/>
    <w:rsid w:val="00492F85"/>
    <w:rsid w:val="00495C18"/>
    <w:rsid w:val="004A4159"/>
    <w:rsid w:val="004B34FB"/>
    <w:rsid w:val="004C1851"/>
    <w:rsid w:val="004C679C"/>
    <w:rsid w:val="004D5AB4"/>
    <w:rsid w:val="004D73B9"/>
    <w:rsid w:val="004F1335"/>
    <w:rsid w:val="00507393"/>
    <w:rsid w:val="00515EF8"/>
    <w:rsid w:val="00524F78"/>
    <w:rsid w:val="00531486"/>
    <w:rsid w:val="0055160B"/>
    <w:rsid w:val="005644D8"/>
    <w:rsid w:val="00567863"/>
    <w:rsid w:val="00584DE2"/>
    <w:rsid w:val="00591F53"/>
    <w:rsid w:val="00596DA5"/>
    <w:rsid w:val="005A5BDA"/>
    <w:rsid w:val="005B128E"/>
    <w:rsid w:val="005C382A"/>
    <w:rsid w:val="005C7014"/>
    <w:rsid w:val="005D7936"/>
    <w:rsid w:val="005E39D6"/>
    <w:rsid w:val="005F3424"/>
    <w:rsid w:val="006071EC"/>
    <w:rsid w:val="006115D3"/>
    <w:rsid w:val="006174CD"/>
    <w:rsid w:val="00624097"/>
    <w:rsid w:val="00627F2E"/>
    <w:rsid w:val="00631172"/>
    <w:rsid w:val="00644AEA"/>
    <w:rsid w:val="00646682"/>
    <w:rsid w:val="00646BD0"/>
    <w:rsid w:val="006A2EE0"/>
    <w:rsid w:val="006B2F25"/>
    <w:rsid w:val="006C49B0"/>
    <w:rsid w:val="006F3718"/>
    <w:rsid w:val="006F4FA1"/>
    <w:rsid w:val="006F6226"/>
    <w:rsid w:val="007000F2"/>
    <w:rsid w:val="007038A5"/>
    <w:rsid w:val="0070602E"/>
    <w:rsid w:val="007139B3"/>
    <w:rsid w:val="00733E01"/>
    <w:rsid w:val="007347CB"/>
    <w:rsid w:val="00735513"/>
    <w:rsid w:val="00742393"/>
    <w:rsid w:val="00754956"/>
    <w:rsid w:val="0078356F"/>
    <w:rsid w:val="00783C1C"/>
    <w:rsid w:val="007A691E"/>
    <w:rsid w:val="007B1256"/>
    <w:rsid w:val="007C4CEF"/>
    <w:rsid w:val="007C63DB"/>
    <w:rsid w:val="007E0A10"/>
    <w:rsid w:val="007E4A5E"/>
    <w:rsid w:val="00805578"/>
    <w:rsid w:val="00806315"/>
    <w:rsid w:val="00814D4B"/>
    <w:rsid w:val="00817584"/>
    <w:rsid w:val="00822391"/>
    <w:rsid w:val="00831ED1"/>
    <w:rsid w:val="00834501"/>
    <w:rsid w:val="00835BCD"/>
    <w:rsid w:val="008410C6"/>
    <w:rsid w:val="008422CF"/>
    <w:rsid w:val="00845C7E"/>
    <w:rsid w:val="00854FB4"/>
    <w:rsid w:val="00867BE1"/>
    <w:rsid w:val="00871D6F"/>
    <w:rsid w:val="0087703E"/>
    <w:rsid w:val="008907D5"/>
    <w:rsid w:val="00890B00"/>
    <w:rsid w:val="008A6D8F"/>
    <w:rsid w:val="008D3830"/>
    <w:rsid w:val="008D4547"/>
    <w:rsid w:val="008E5A9E"/>
    <w:rsid w:val="008E67E0"/>
    <w:rsid w:val="008F0896"/>
    <w:rsid w:val="00900D29"/>
    <w:rsid w:val="00951BC5"/>
    <w:rsid w:val="0097512E"/>
    <w:rsid w:val="009764A6"/>
    <w:rsid w:val="009971C4"/>
    <w:rsid w:val="009A6127"/>
    <w:rsid w:val="009B170F"/>
    <w:rsid w:val="009E052E"/>
    <w:rsid w:val="00A20186"/>
    <w:rsid w:val="00A271E7"/>
    <w:rsid w:val="00A51FE5"/>
    <w:rsid w:val="00A62ED8"/>
    <w:rsid w:val="00A6755F"/>
    <w:rsid w:val="00A71E15"/>
    <w:rsid w:val="00A73131"/>
    <w:rsid w:val="00A822E1"/>
    <w:rsid w:val="00AA6D07"/>
    <w:rsid w:val="00AC6A85"/>
    <w:rsid w:val="00AC6E06"/>
    <w:rsid w:val="00AE3EB5"/>
    <w:rsid w:val="00AE4D1A"/>
    <w:rsid w:val="00B111FD"/>
    <w:rsid w:val="00B37839"/>
    <w:rsid w:val="00B45140"/>
    <w:rsid w:val="00B471E1"/>
    <w:rsid w:val="00B65D19"/>
    <w:rsid w:val="00B72884"/>
    <w:rsid w:val="00B8245C"/>
    <w:rsid w:val="00B9219D"/>
    <w:rsid w:val="00BA2B6C"/>
    <w:rsid w:val="00BB6E63"/>
    <w:rsid w:val="00BE6826"/>
    <w:rsid w:val="00C128D0"/>
    <w:rsid w:val="00C32A37"/>
    <w:rsid w:val="00C4145B"/>
    <w:rsid w:val="00C46285"/>
    <w:rsid w:val="00C5256B"/>
    <w:rsid w:val="00C53A13"/>
    <w:rsid w:val="00C53DD3"/>
    <w:rsid w:val="00C90DE3"/>
    <w:rsid w:val="00C9123B"/>
    <w:rsid w:val="00C936DE"/>
    <w:rsid w:val="00C945DE"/>
    <w:rsid w:val="00CC3EE3"/>
    <w:rsid w:val="00CC7D65"/>
    <w:rsid w:val="00CD2299"/>
    <w:rsid w:val="00CD6563"/>
    <w:rsid w:val="00CE3ACA"/>
    <w:rsid w:val="00CF26CB"/>
    <w:rsid w:val="00CF433B"/>
    <w:rsid w:val="00CF5B2B"/>
    <w:rsid w:val="00D002CC"/>
    <w:rsid w:val="00D0762D"/>
    <w:rsid w:val="00D20D62"/>
    <w:rsid w:val="00D2235A"/>
    <w:rsid w:val="00D25A66"/>
    <w:rsid w:val="00D40AA7"/>
    <w:rsid w:val="00D5654F"/>
    <w:rsid w:val="00D71E08"/>
    <w:rsid w:val="00D74615"/>
    <w:rsid w:val="00D825DF"/>
    <w:rsid w:val="00D9569A"/>
    <w:rsid w:val="00DA4035"/>
    <w:rsid w:val="00DA4AED"/>
    <w:rsid w:val="00DA4C87"/>
    <w:rsid w:val="00DB5016"/>
    <w:rsid w:val="00DC7553"/>
    <w:rsid w:val="00DF15D1"/>
    <w:rsid w:val="00DF3EDD"/>
    <w:rsid w:val="00E17967"/>
    <w:rsid w:val="00E56AEB"/>
    <w:rsid w:val="00E61621"/>
    <w:rsid w:val="00E74E0C"/>
    <w:rsid w:val="00E80CDF"/>
    <w:rsid w:val="00E81704"/>
    <w:rsid w:val="00E82B99"/>
    <w:rsid w:val="00E834AE"/>
    <w:rsid w:val="00E8487F"/>
    <w:rsid w:val="00E97BF5"/>
    <w:rsid w:val="00EA2707"/>
    <w:rsid w:val="00EB1242"/>
    <w:rsid w:val="00EB3D98"/>
    <w:rsid w:val="00EB4E65"/>
    <w:rsid w:val="00EE3B12"/>
    <w:rsid w:val="00EE73B3"/>
    <w:rsid w:val="00EE7889"/>
    <w:rsid w:val="00EF1845"/>
    <w:rsid w:val="00F02A52"/>
    <w:rsid w:val="00F03378"/>
    <w:rsid w:val="00F122BE"/>
    <w:rsid w:val="00F13999"/>
    <w:rsid w:val="00F17D7B"/>
    <w:rsid w:val="00F27411"/>
    <w:rsid w:val="00F32717"/>
    <w:rsid w:val="00F51A01"/>
    <w:rsid w:val="00F53EDD"/>
    <w:rsid w:val="00F55F0A"/>
    <w:rsid w:val="00F635E7"/>
    <w:rsid w:val="00F6553E"/>
    <w:rsid w:val="00F759F9"/>
    <w:rsid w:val="00F763E4"/>
    <w:rsid w:val="00F92800"/>
    <w:rsid w:val="00FA0438"/>
    <w:rsid w:val="00FA12D8"/>
    <w:rsid w:val="00FB51ED"/>
    <w:rsid w:val="00FB78DF"/>
    <w:rsid w:val="00FE6BFC"/>
    <w:rsid w:val="00FF19F8"/>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8CE2E"/>
  <w15:chartTrackingRefBased/>
  <w15:docId w15:val="{A7C81E97-F147-0F40-9E60-4A4173C5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bidi="ar-JO"/>
    </w:rPr>
  </w:style>
  <w:style w:type="paragraph" w:styleId="Heading2">
    <w:name w:val="heading 2"/>
    <w:basedOn w:val="Normal"/>
    <w:link w:val="Heading2Char"/>
    <w:uiPriority w:val="9"/>
    <w:qFormat/>
    <w:rsid w:val="00B45140"/>
    <w:pPr>
      <w:bidi w:val="0"/>
      <w:spacing w:before="100" w:beforeAutospacing="1" w:after="100" w:afterAutospacing="1"/>
      <w:outlineLvl w:val="1"/>
    </w:pPr>
    <w:rPr>
      <w:b/>
      <w:bCs/>
      <w:sz w:val="36"/>
      <w:szCs w:val="36"/>
      <w:lang w:bidi="ar-SA"/>
    </w:rPr>
  </w:style>
  <w:style w:type="paragraph" w:styleId="Heading4">
    <w:name w:val="heading 4"/>
    <w:basedOn w:val="Normal"/>
    <w:link w:val="Heading4Char"/>
    <w:uiPriority w:val="9"/>
    <w:qFormat/>
    <w:rsid w:val="00B45140"/>
    <w:pPr>
      <w:bidi w:val="0"/>
      <w:spacing w:before="100" w:beforeAutospacing="1" w:after="100" w:afterAutospacing="1"/>
      <w:outlineLvl w:val="3"/>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334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90B00"/>
    <w:pPr>
      <w:tabs>
        <w:tab w:val="center" w:pos="4153"/>
        <w:tab w:val="right" w:pos="8306"/>
      </w:tabs>
    </w:pPr>
  </w:style>
  <w:style w:type="character" w:styleId="PageNumber">
    <w:name w:val="page number"/>
    <w:basedOn w:val="DefaultParagraphFont"/>
    <w:rsid w:val="00890B00"/>
  </w:style>
  <w:style w:type="paragraph" w:styleId="Header">
    <w:name w:val="header"/>
    <w:basedOn w:val="Normal"/>
    <w:rsid w:val="00890B00"/>
    <w:pPr>
      <w:tabs>
        <w:tab w:val="center" w:pos="4153"/>
        <w:tab w:val="right" w:pos="8306"/>
      </w:tabs>
    </w:pPr>
  </w:style>
  <w:style w:type="paragraph" w:styleId="ListParagraph">
    <w:name w:val="List Paragraph"/>
    <w:basedOn w:val="Normal"/>
    <w:uiPriority w:val="34"/>
    <w:qFormat/>
    <w:rsid w:val="00A51FE5"/>
    <w:pPr>
      <w:bidi w:val="0"/>
      <w:ind w:left="720"/>
    </w:pPr>
    <w:rPr>
      <w:lang w:bidi="ar-SA"/>
    </w:rPr>
  </w:style>
  <w:style w:type="character" w:customStyle="1" w:styleId="Heading2Char">
    <w:name w:val="Heading 2 Char"/>
    <w:link w:val="Heading2"/>
    <w:uiPriority w:val="9"/>
    <w:rsid w:val="00B45140"/>
    <w:rPr>
      <w:b/>
      <w:bCs/>
      <w:sz w:val="36"/>
      <w:szCs w:val="36"/>
    </w:rPr>
  </w:style>
  <w:style w:type="character" w:customStyle="1" w:styleId="Heading4Char">
    <w:name w:val="Heading 4 Char"/>
    <w:link w:val="Heading4"/>
    <w:uiPriority w:val="9"/>
    <w:rsid w:val="00B45140"/>
    <w:rPr>
      <w:b/>
      <w:bCs/>
      <w:sz w:val="24"/>
      <w:szCs w:val="24"/>
    </w:rPr>
  </w:style>
  <w:style w:type="character" w:styleId="Strong">
    <w:name w:val="Strong"/>
    <w:uiPriority w:val="22"/>
    <w:qFormat/>
    <w:rsid w:val="00B45140"/>
    <w:rPr>
      <w:b/>
      <w:bCs/>
    </w:rPr>
  </w:style>
  <w:style w:type="paragraph" w:styleId="Revision">
    <w:name w:val="Revision"/>
    <w:hidden/>
    <w:uiPriority w:val="99"/>
    <w:semiHidden/>
    <w:rsid w:val="0070602E"/>
    <w:rPr>
      <w:sz w:val="24"/>
      <w:szCs w:val="24"/>
      <w:lang w:val="en-US" w:bidi="ar-JO"/>
    </w:rPr>
  </w:style>
  <w:style w:type="paragraph" w:styleId="BalloonText">
    <w:name w:val="Balloon Text"/>
    <w:basedOn w:val="Normal"/>
    <w:link w:val="BalloonTextChar"/>
    <w:rsid w:val="0070602E"/>
    <w:rPr>
      <w:rFonts w:ascii="Segoe UI" w:hAnsi="Segoe UI" w:cs="Segoe UI"/>
      <w:sz w:val="18"/>
      <w:szCs w:val="18"/>
    </w:rPr>
  </w:style>
  <w:style w:type="character" w:customStyle="1" w:styleId="BalloonTextChar">
    <w:name w:val="Balloon Text Char"/>
    <w:basedOn w:val="DefaultParagraphFont"/>
    <w:link w:val="BalloonText"/>
    <w:rsid w:val="0070602E"/>
    <w:rPr>
      <w:rFonts w:ascii="Segoe UI" w:hAnsi="Segoe UI" w:cs="Segoe UI"/>
      <w:sz w:val="18"/>
      <w:szCs w:val="18"/>
      <w:lang w:val="en-US"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87629-169D-406E-A0CB-D10FCA03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التعاملات داخل اماكن الرعاية الصحية</vt:lpstr>
    </vt:vector>
  </TitlesOfParts>
  <Company>Sweet Home</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التعاملات داخل اماكن الرعاية الصحية</dc:title>
  <dc:subject/>
  <dc:creator>Abdelrahman Al-zughayer</dc:creator>
  <cp:keywords/>
  <dc:description/>
  <cp:lastModifiedBy>Shahd Altarawneh</cp:lastModifiedBy>
  <cp:revision>2</cp:revision>
  <cp:lastPrinted>2005-01-10T06:38:00Z</cp:lastPrinted>
  <dcterms:created xsi:type="dcterms:W3CDTF">2025-02-24T10:53:00Z</dcterms:created>
  <dcterms:modified xsi:type="dcterms:W3CDTF">2025-02-24T10:53:00Z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ae0a6144ff451e12b210150497d06f9d547717a8640fd7cb06de26ccf576ab91</vt:lpwstr>
  </property>
</Properties>
</file>